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0F2" w:rsidRPr="00FA1C61" w:rsidRDefault="007130F2">
      <w:pPr>
        <w:ind w:firstLine="236"/>
        <w:jc w:val="both"/>
      </w:pPr>
      <w:r w:rsidRPr="00FA1C61">
        <w:rPr>
          <w:rFonts w:hint="eastAsia"/>
        </w:rPr>
        <w:t>六ヶ所村</w:t>
      </w:r>
      <w:r w:rsidR="00B45D8F">
        <w:rPr>
          <w:rFonts w:hint="eastAsia"/>
        </w:rPr>
        <w:t>住環境向上支援</w:t>
      </w:r>
      <w:r w:rsidR="00890E98" w:rsidRPr="00FA1C61">
        <w:rPr>
          <w:rFonts w:hint="eastAsia"/>
        </w:rPr>
        <w:t>事業実施規則をここに公布する。</w:t>
      </w:r>
    </w:p>
    <w:p w:rsidR="007130F2" w:rsidRPr="00FA1C61" w:rsidRDefault="007130F2">
      <w:pPr>
        <w:jc w:val="both"/>
      </w:pPr>
    </w:p>
    <w:p w:rsidR="007130F2" w:rsidRPr="00FA1C61" w:rsidRDefault="00C82B4A">
      <w:pPr>
        <w:ind w:firstLine="472"/>
        <w:jc w:val="both"/>
      </w:pPr>
      <w:r>
        <w:rPr>
          <w:rFonts w:hint="eastAsia"/>
        </w:rPr>
        <w:t>令和</w:t>
      </w:r>
      <w:r w:rsidR="00B45D8F">
        <w:rPr>
          <w:rFonts w:hint="eastAsia"/>
        </w:rPr>
        <w:t>３</w:t>
      </w:r>
      <w:r>
        <w:rPr>
          <w:rFonts w:hint="eastAsia"/>
        </w:rPr>
        <w:t>年</w:t>
      </w:r>
      <w:r w:rsidR="000B56E2">
        <w:rPr>
          <w:rFonts w:hint="eastAsia"/>
        </w:rPr>
        <w:t>３</w:t>
      </w:r>
      <w:r>
        <w:rPr>
          <w:rFonts w:hint="eastAsia"/>
        </w:rPr>
        <w:t>月</w:t>
      </w:r>
      <w:r w:rsidR="000B56E2">
        <w:rPr>
          <w:rFonts w:hint="eastAsia"/>
        </w:rPr>
        <w:t>31</w:t>
      </w:r>
      <w:r w:rsidR="007130F2" w:rsidRPr="00FA1C61">
        <w:rPr>
          <w:rFonts w:hint="eastAsia"/>
        </w:rPr>
        <w:t>日</w:t>
      </w:r>
    </w:p>
    <w:p w:rsidR="007130F2" w:rsidRPr="00FA1C61" w:rsidRDefault="007130F2">
      <w:pPr>
        <w:jc w:val="both"/>
      </w:pPr>
    </w:p>
    <w:p w:rsidR="007130F2" w:rsidRPr="00FA1C61" w:rsidRDefault="007130F2">
      <w:pPr>
        <w:jc w:val="both"/>
      </w:pPr>
    </w:p>
    <w:p w:rsidR="007130F2" w:rsidRPr="00FA1C61" w:rsidRDefault="007130F2">
      <w:pPr>
        <w:ind w:firstLine="3540"/>
        <w:jc w:val="both"/>
      </w:pPr>
      <w:r w:rsidRPr="00FA1C61">
        <w:rPr>
          <w:rFonts w:hint="eastAsia"/>
        </w:rPr>
        <w:t>六ヶ所村長</w:t>
      </w:r>
    </w:p>
    <w:p w:rsidR="007130F2" w:rsidRDefault="007130F2">
      <w:pPr>
        <w:jc w:val="both"/>
      </w:pPr>
    </w:p>
    <w:p w:rsidR="00C82B4A" w:rsidRDefault="00C82B4A">
      <w:pPr>
        <w:jc w:val="both"/>
      </w:pPr>
    </w:p>
    <w:p w:rsidR="00C82B4A" w:rsidRPr="00C82B4A" w:rsidRDefault="00C82B4A">
      <w:pPr>
        <w:jc w:val="both"/>
        <w:rPr>
          <w:rFonts w:ascii="ＭＳ ゴシック" w:eastAsia="ＭＳ ゴシック" w:hAnsi="ＭＳ ゴシック"/>
          <w:b/>
        </w:rPr>
      </w:pPr>
      <w:r w:rsidRPr="00C82B4A">
        <w:rPr>
          <w:rFonts w:ascii="ＭＳ ゴシック" w:eastAsia="ＭＳ ゴシック" w:hAnsi="ＭＳ ゴシック" w:hint="eastAsia"/>
          <w:b/>
        </w:rPr>
        <w:t>六ヶ所村規則第</w:t>
      </w:r>
      <w:r w:rsidR="000B56E2">
        <w:rPr>
          <w:rFonts w:ascii="ＭＳ ゴシック" w:eastAsia="ＭＳ ゴシック" w:hAnsi="ＭＳ ゴシック" w:hint="eastAsia"/>
          <w:b/>
        </w:rPr>
        <w:t>18</w:t>
      </w:r>
      <w:r w:rsidRPr="00C82B4A">
        <w:rPr>
          <w:rFonts w:ascii="ＭＳ ゴシック" w:eastAsia="ＭＳ ゴシック" w:hAnsi="ＭＳ ゴシック" w:hint="eastAsia"/>
          <w:b/>
        </w:rPr>
        <w:t>号</w:t>
      </w:r>
    </w:p>
    <w:p w:rsidR="007130F2" w:rsidRPr="00FA1C61" w:rsidRDefault="007130F2">
      <w:pPr>
        <w:jc w:val="both"/>
      </w:pPr>
    </w:p>
    <w:p w:rsidR="007130F2" w:rsidRPr="00FA1C61" w:rsidRDefault="00890E98" w:rsidP="00890E98">
      <w:pPr>
        <w:widowControl/>
        <w:ind w:firstLineChars="300" w:firstLine="709"/>
      </w:pPr>
      <w:r w:rsidRPr="00FA1C61">
        <w:rPr>
          <w:rFonts w:hint="eastAsia"/>
        </w:rPr>
        <w:t>六ヶ所村</w:t>
      </w:r>
      <w:r w:rsidR="00B45D8F">
        <w:rPr>
          <w:rFonts w:hint="eastAsia"/>
        </w:rPr>
        <w:t>住環境向上支援</w:t>
      </w:r>
      <w:r w:rsidRPr="00FA1C61">
        <w:rPr>
          <w:rFonts w:hint="eastAsia"/>
        </w:rPr>
        <w:t>事業実施規則</w:t>
      </w:r>
    </w:p>
    <w:p w:rsidR="00E602A1" w:rsidRPr="00FA1C61" w:rsidRDefault="00E602A1">
      <w:pPr>
        <w:widowControl/>
      </w:pPr>
    </w:p>
    <w:p w:rsidR="007130F2" w:rsidRPr="00FA1C61" w:rsidRDefault="00890E98">
      <w:pPr>
        <w:ind w:left="236"/>
        <w:jc w:val="both"/>
      </w:pPr>
      <w:r w:rsidRPr="00FA1C61">
        <w:rPr>
          <w:rFonts w:hint="eastAsia"/>
        </w:rPr>
        <w:t>（目的</w:t>
      </w:r>
      <w:r w:rsidR="007130F2" w:rsidRPr="00FA1C61">
        <w:rPr>
          <w:rFonts w:hint="eastAsia"/>
        </w:rPr>
        <w:t>）</w:t>
      </w:r>
    </w:p>
    <w:p w:rsidR="00890E98" w:rsidRPr="00FA1C61" w:rsidRDefault="00890E98">
      <w:pPr>
        <w:ind w:left="236" w:hanging="236"/>
        <w:jc w:val="both"/>
      </w:pPr>
      <w:r w:rsidRPr="00FA1C61">
        <w:rPr>
          <w:rFonts w:ascii="ＭＳ ゴシック" w:eastAsia="ＭＳ ゴシック" w:hAnsi="ＭＳ ゴシック" w:cs="ＭＳ ゴシック" w:hint="eastAsia"/>
        </w:rPr>
        <w:t>第１</w:t>
      </w:r>
      <w:r w:rsidR="007130F2" w:rsidRPr="00FA1C61">
        <w:rPr>
          <w:rFonts w:ascii="ＭＳ ゴシック" w:eastAsia="ＭＳ ゴシック" w:hAnsi="ＭＳ ゴシック" w:cs="ＭＳ ゴシック" w:hint="eastAsia"/>
        </w:rPr>
        <w:t>条</w:t>
      </w:r>
      <w:r w:rsidR="007130F2" w:rsidRPr="00FA1C61">
        <w:rPr>
          <w:rFonts w:hint="eastAsia"/>
        </w:rPr>
        <w:t xml:space="preserve">　</w:t>
      </w:r>
      <w:r w:rsidR="00523CB4" w:rsidRPr="00FA1C61">
        <w:rPr>
          <w:rFonts w:hint="eastAsia"/>
        </w:rPr>
        <w:t>この規則は、</w:t>
      </w:r>
      <w:r w:rsidR="00DE13ED">
        <w:rPr>
          <w:rFonts w:hint="eastAsia"/>
        </w:rPr>
        <w:t>住宅等の倒壊から村民の生命及び財産を守るとともに、</w:t>
      </w:r>
      <w:r w:rsidR="00375A87">
        <w:rPr>
          <w:rFonts w:hint="eastAsia"/>
        </w:rPr>
        <w:t>生活環境の保全及び</w:t>
      </w:r>
      <w:r w:rsidR="002D70A3">
        <w:rPr>
          <w:rFonts w:hint="eastAsia"/>
        </w:rPr>
        <w:t>居住</w:t>
      </w:r>
      <w:r w:rsidR="00DE13ED">
        <w:rPr>
          <w:rFonts w:hint="eastAsia"/>
        </w:rPr>
        <w:t>環境の向上を図るた</w:t>
      </w:r>
      <w:r w:rsidR="00523CB4" w:rsidRPr="00FA1C61">
        <w:rPr>
          <w:rFonts w:hint="eastAsia"/>
        </w:rPr>
        <w:t>め、</w:t>
      </w:r>
      <w:r w:rsidR="00E80729" w:rsidRPr="00FA1C61">
        <w:rPr>
          <w:rFonts w:hint="eastAsia"/>
        </w:rPr>
        <w:t>六ヶ所村</w:t>
      </w:r>
      <w:r w:rsidR="00E80729">
        <w:rPr>
          <w:rFonts w:hint="eastAsia"/>
        </w:rPr>
        <w:t>住環境向上支援</w:t>
      </w:r>
      <w:r w:rsidR="00E80729" w:rsidRPr="00FA1C61">
        <w:rPr>
          <w:rFonts w:hint="eastAsia"/>
        </w:rPr>
        <w:t>事業</w:t>
      </w:r>
      <w:r w:rsidR="00E80729">
        <w:rPr>
          <w:rFonts w:hint="eastAsia"/>
        </w:rPr>
        <w:t>（以下「事業」という。）を実施することにより、</w:t>
      </w:r>
      <w:r w:rsidR="00523CB4" w:rsidRPr="00FA1C61">
        <w:rPr>
          <w:rFonts w:hint="eastAsia"/>
        </w:rPr>
        <w:t>もって</w:t>
      </w:r>
      <w:r w:rsidR="00DE13ED">
        <w:rPr>
          <w:rFonts w:hint="eastAsia"/>
        </w:rPr>
        <w:t>地域</w:t>
      </w:r>
      <w:r w:rsidR="00523CB4" w:rsidRPr="00FA1C61">
        <w:rPr>
          <w:rFonts w:hint="eastAsia"/>
        </w:rPr>
        <w:t>福祉の</w:t>
      </w:r>
      <w:r w:rsidR="00FF5640">
        <w:rPr>
          <w:rFonts w:hint="eastAsia"/>
        </w:rPr>
        <w:t>増進</w:t>
      </w:r>
      <w:r w:rsidR="00523CB4" w:rsidRPr="00FA1C61">
        <w:rPr>
          <w:rFonts w:hint="eastAsia"/>
        </w:rPr>
        <w:t>に寄与することを目的と</w:t>
      </w:r>
      <w:r w:rsidR="00E70A0C">
        <w:rPr>
          <w:rFonts w:hint="eastAsia"/>
        </w:rPr>
        <w:t>する。</w:t>
      </w:r>
    </w:p>
    <w:p w:rsidR="00890E98" w:rsidRPr="00FA1C61" w:rsidRDefault="00890E98" w:rsidP="003F5BB2">
      <w:pPr>
        <w:ind w:leftChars="100" w:left="236"/>
        <w:jc w:val="both"/>
      </w:pPr>
      <w:r w:rsidRPr="00FA1C61">
        <w:rPr>
          <w:rFonts w:hint="eastAsia"/>
        </w:rPr>
        <w:t>（</w:t>
      </w:r>
      <w:r w:rsidR="00DE13ED">
        <w:rPr>
          <w:rFonts w:hint="eastAsia"/>
        </w:rPr>
        <w:t>事業</w:t>
      </w:r>
      <w:r w:rsidRPr="00FA1C61">
        <w:rPr>
          <w:rFonts w:hint="eastAsia"/>
        </w:rPr>
        <w:t>）</w:t>
      </w:r>
    </w:p>
    <w:p w:rsidR="00361A58" w:rsidRDefault="00890E98">
      <w:pPr>
        <w:ind w:left="236" w:hanging="236"/>
        <w:jc w:val="both"/>
      </w:pPr>
      <w:r w:rsidRPr="00FA1C61">
        <w:rPr>
          <w:rFonts w:ascii="ＭＳ ゴシック" w:eastAsia="ＭＳ ゴシック" w:hAnsi="ＭＳ ゴシック" w:hint="eastAsia"/>
        </w:rPr>
        <w:t>第２条</w:t>
      </w:r>
      <w:r w:rsidRPr="00FA1C61">
        <w:rPr>
          <w:rFonts w:hint="eastAsia"/>
        </w:rPr>
        <w:t xml:space="preserve">　</w:t>
      </w:r>
      <w:r w:rsidR="00344133" w:rsidRPr="00FA1C61">
        <w:rPr>
          <w:rFonts w:hint="eastAsia"/>
        </w:rPr>
        <w:t>村は、</w:t>
      </w:r>
      <w:r w:rsidR="00361A58">
        <w:rPr>
          <w:rFonts w:hint="eastAsia"/>
        </w:rPr>
        <w:t>前条の目的を達成するため</w:t>
      </w:r>
      <w:r w:rsidR="00746E8B">
        <w:rPr>
          <w:rFonts w:hint="eastAsia"/>
        </w:rPr>
        <w:t>、</w:t>
      </w:r>
      <w:r w:rsidR="00EC5DA8">
        <w:rPr>
          <w:rFonts w:hint="eastAsia"/>
        </w:rPr>
        <w:t>予算の範囲内において</w:t>
      </w:r>
      <w:r w:rsidR="00361A58">
        <w:rPr>
          <w:rFonts w:hint="eastAsia"/>
        </w:rPr>
        <w:t>次に掲げる事業を行うものとする。</w:t>
      </w:r>
    </w:p>
    <w:p w:rsidR="0095378E" w:rsidRDefault="0095378E" w:rsidP="0095378E">
      <w:pPr>
        <w:ind w:leftChars="100" w:left="472" w:hangingChars="100" w:hanging="236"/>
        <w:jc w:val="both"/>
      </w:pPr>
      <w:r>
        <w:rPr>
          <w:rFonts w:hint="eastAsia"/>
        </w:rPr>
        <w:t>(１)</w:t>
      </w:r>
      <w:r w:rsidR="0089164D" w:rsidRPr="00FA1C61">
        <w:rPr>
          <w:rFonts w:hint="eastAsia"/>
        </w:rPr>
        <w:t xml:space="preserve">　</w:t>
      </w:r>
      <w:r w:rsidR="004F0054" w:rsidRPr="00DE13ED">
        <w:rPr>
          <w:rFonts w:hint="eastAsia"/>
        </w:rPr>
        <w:t>住宅新築リフォーム支援事業</w:t>
      </w:r>
      <w:r w:rsidR="004F0054">
        <w:rPr>
          <w:rFonts w:hint="eastAsia"/>
        </w:rPr>
        <w:t xml:space="preserve">　</w:t>
      </w:r>
      <w:r w:rsidR="008A41AE">
        <w:rPr>
          <w:rFonts w:hint="eastAsia"/>
        </w:rPr>
        <w:t>村民の居住環境の向上と定住人口の増加を図るために実施する</w:t>
      </w:r>
      <w:r w:rsidR="00DE13ED" w:rsidRPr="00DE13ED">
        <w:rPr>
          <w:rFonts w:hint="eastAsia"/>
        </w:rPr>
        <w:t>事業</w:t>
      </w:r>
      <w:r w:rsidR="004F0054">
        <w:rPr>
          <w:rFonts w:hint="eastAsia"/>
        </w:rPr>
        <w:t>をいう。</w:t>
      </w:r>
    </w:p>
    <w:p w:rsidR="0095378E" w:rsidRDefault="0095378E" w:rsidP="0095378E">
      <w:pPr>
        <w:ind w:leftChars="100" w:left="472" w:hangingChars="100" w:hanging="236"/>
        <w:jc w:val="both"/>
      </w:pPr>
      <w:r>
        <w:rPr>
          <w:rFonts w:hint="eastAsia"/>
        </w:rPr>
        <w:t>(２)</w:t>
      </w:r>
      <w:r w:rsidR="0089164D" w:rsidRPr="00FA1C61">
        <w:rPr>
          <w:rFonts w:hint="eastAsia"/>
          <w:szCs w:val="26"/>
        </w:rPr>
        <w:t xml:space="preserve">　</w:t>
      </w:r>
      <w:r w:rsidR="004F0054" w:rsidRPr="00375A87">
        <w:rPr>
          <w:rFonts w:hint="eastAsia"/>
          <w:szCs w:val="26"/>
        </w:rPr>
        <w:t>木造住宅耐震改修</w:t>
      </w:r>
      <w:r w:rsidR="004F0054">
        <w:rPr>
          <w:rFonts w:hint="eastAsia"/>
          <w:szCs w:val="26"/>
        </w:rPr>
        <w:t>支援</w:t>
      </w:r>
      <w:r w:rsidR="004F0054" w:rsidRPr="00375A87">
        <w:rPr>
          <w:rFonts w:hint="eastAsia"/>
          <w:szCs w:val="26"/>
        </w:rPr>
        <w:t>事業</w:t>
      </w:r>
      <w:r w:rsidR="004F0054">
        <w:rPr>
          <w:rFonts w:hint="eastAsia"/>
          <w:szCs w:val="26"/>
        </w:rPr>
        <w:t xml:space="preserve">　</w:t>
      </w:r>
      <w:r w:rsidR="008A41AE" w:rsidRPr="008A41AE">
        <w:rPr>
          <w:rFonts w:hint="eastAsia"/>
          <w:szCs w:val="26"/>
        </w:rPr>
        <w:t>震災に強いまちづくりの推進及び住宅の質の向上に寄与するため</w:t>
      </w:r>
      <w:r w:rsidR="008A41AE">
        <w:rPr>
          <w:rFonts w:hint="eastAsia"/>
          <w:szCs w:val="26"/>
        </w:rPr>
        <w:t>に実施する</w:t>
      </w:r>
      <w:r w:rsidR="004F0054">
        <w:rPr>
          <w:rFonts w:hint="eastAsia"/>
          <w:szCs w:val="26"/>
        </w:rPr>
        <w:t>事業をいう。</w:t>
      </w:r>
    </w:p>
    <w:p w:rsidR="0095378E" w:rsidRDefault="0095378E" w:rsidP="0095378E">
      <w:pPr>
        <w:ind w:leftChars="100" w:left="472" w:hangingChars="100" w:hanging="236"/>
        <w:jc w:val="both"/>
      </w:pPr>
      <w:r>
        <w:rPr>
          <w:rFonts w:hint="eastAsia"/>
        </w:rPr>
        <w:t>(３)</w:t>
      </w:r>
      <w:r w:rsidR="00E0287D" w:rsidRPr="00FA1C61">
        <w:rPr>
          <w:rFonts w:hint="eastAsia"/>
        </w:rPr>
        <w:t xml:space="preserve">　</w:t>
      </w:r>
      <w:r w:rsidR="004F0054">
        <w:rPr>
          <w:rFonts w:hint="eastAsia"/>
        </w:rPr>
        <w:t>空家等利活用支援</w:t>
      </w:r>
      <w:r w:rsidR="004F0054" w:rsidRPr="00FA1C61">
        <w:rPr>
          <w:rFonts w:hint="eastAsia"/>
        </w:rPr>
        <w:t>事業</w:t>
      </w:r>
      <w:r w:rsidR="004F0054">
        <w:rPr>
          <w:rFonts w:hint="eastAsia"/>
        </w:rPr>
        <w:t xml:space="preserve">　</w:t>
      </w:r>
      <w:r w:rsidR="008A41AE">
        <w:rPr>
          <w:rFonts w:hint="eastAsia"/>
        </w:rPr>
        <w:t>空家等の適切な管理による</w:t>
      </w:r>
      <w:r w:rsidR="00A37D84">
        <w:rPr>
          <w:rFonts w:hint="eastAsia"/>
        </w:rPr>
        <w:t>村民の</w:t>
      </w:r>
      <w:r w:rsidR="008A41AE">
        <w:rPr>
          <w:rFonts w:hint="eastAsia"/>
        </w:rPr>
        <w:t>生活環境の保全</w:t>
      </w:r>
      <w:r w:rsidR="00A37D84">
        <w:rPr>
          <w:rFonts w:hint="eastAsia"/>
        </w:rPr>
        <w:t>及び空家等の活用を促進するため</w:t>
      </w:r>
      <w:r w:rsidR="00773474">
        <w:rPr>
          <w:rFonts w:hint="eastAsia"/>
        </w:rPr>
        <w:t>、</w:t>
      </w:r>
      <w:r w:rsidR="005A0C29">
        <w:rPr>
          <w:rFonts w:hint="eastAsia"/>
        </w:rPr>
        <w:t>空家等対策の推進に関する特別措置法（平成26年法律第127号）</w:t>
      </w:r>
      <w:r w:rsidR="00A147C6">
        <w:rPr>
          <w:rFonts w:hint="eastAsia"/>
        </w:rPr>
        <w:t>及び六ヶ所村空家等の適切な管理に関する条例（平成31年条例第２号）</w:t>
      </w:r>
      <w:r w:rsidR="005A0C29">
        <w:rPr>
          <w:rFonts w:hint="eastAsia"/>
        </w:rPr>
        <w:t>に基づき</w:t>
      </w:r>
      <w:r w:rsidR="00A37D84">
        <w:rPr>
          <w:rFonts w:hint="eastAsia"/>
        </w:rPr>
        <w:t>実施する</w:t>
      </w:r>
      <w:r w:rsidR="004F0054">
        <w:rPr>
          <w:rFonts w:hint="eastAsia"/>
        </w:rPr>
        <w:t>事業をいう。</w:t>
      </w:r>
    </w:p>
    <w:p w:rsidR="004F0054" w:rsidRPr="004F0054" w:rsidRDefault="004F0054" w:rsidP="0095378E">
      <w:pPr>
        <w:ind w:leftChars="100" w:left="472" w:hangingChars="100" w:hanging="236"/>
        <w:jc w:val="both"/>
      </w:pPr>
      <w:r>
        <w:rPr>
          <w:rFonts w:hint="eastAsia"/>
        </w:rPr>
        <w:t>(４)　特定空家等除却支援事業　空家等の適切な管理による村民の生活環境の保全</w:t>
      </w:r>
      <w:r w:rsidR="004F2186">
        <w:rPr>
          <w:rFonts w:hint="eastAsia"/>
        </w:rPr>
        <w:t>のため</w:t>
      </w:r>
      <w:r>
        <w:rPr>
          <w:rFonts w:hint="eastAsia"/>
        </w:rPr>
        <w:t>、空家等対策の推進に関する特別措置法及び六ヶ所村空家等の適切な管理に関する条例に基づき実施する事業をいう。</w:t>
      </w:r>
    </w:p>
    <w:p w:rsidR="00031FBF" w:rsidRDefault="0095378E" w:rsidP="0095378E">
      <w:pPr>
        <w:ind w:leftChars="100" w:left="472" w:hangingChars="100" w:hanging="236"/>
        <w:jc w:val="both"/>
      </w:pPr>
      <w:r>
        <w:rPr>
          <w:rFonts w:hint="eastAsia"/>
        </w:rPr>
        <w:t>(</w:t>
      </w:r>
      <w:r w:rsidR="004F0054">
        <w:rPr>
          <w:rFonts w:hint="eastAsia"/>
        </w:rPr>
        <w:t>５</w:t>
      </w:r>
      <w:r>
        <w:rPr>
          <w:rFonts w:hint="eastAsia"/>
        </w:rPr>
        <w:t>)</w:t>
      </w:r>
      <w:r w:rsidRPr="00FA1C61">
        <w:rPr>
          <w:rFonts w:hint="eastAsia"/>
        </w:rPr>
        <w:t xml:space="preserve">　</w:t>
      </w:r>
      <w:r w:rsidR="00031FBF" w:rsidRPr="00FA1C61">
        <w:rPr>
          <w:rFonts w:hint="eastAsia"/>
        </w:rPr>
        <w:t>前各号に定めるもののほか、村長が必要と認める事業</w:t>
      </w:r>
    </w:p>
    <w:p w:rsidR="00664897" w:rsidRDefault="00664897" w:rsidP="00F50B28">
      <w:pPr>
        <w:jc w:val="both"/>
      </w:pPr>
      <w:r>
        <w:rPr>
          <w:rFonts w:hint="eastAsia"/>
        </w:rPr>
        <w:t>２　前</w:t>
      </w:r>
      <w:r w:rsidR="00CE3132">
        <w:rPr>
          <w:rFonts w:hint="eastAsia"/>
        </w:rPr>
        <w:t>各号に規定する事業は</w:t>
      </w:r>
      <w:r w:rsidR="00076C94">
        <w:rPr>
          <w:rFonts w:hint="eastAsia"/>
        </w:rPr>
        <w:t>、</w:t>
      </w:r>
      <w:r w:rsidR="008C0880">
        <w:rPr>
          <w:rFonts w:hint="eastAsia"/>
        </w:rPr>
        <w:t>補助金</w:t>
      </w:r>
      <w:r>
        <w:rPr>
          <w:rFonts w:hint="eastAsia"/>
        </w:rPr>
        <w:t>を交付し</w:t>
      </w:r>
      <w:r w:rsidR="00076C94">
        <w:rPr>
          <w:rFonts w:hint="eastAsia"/>
        </w:rPr>
        <w:t>て</w:t>
      </w:r>
      <w:r>
        <w:rPr>
          <w:rFonts w:hint="eastAsia"/>
        </w:rPr>
        <w:t>実施する。</w:t>
      </w:r>
    </w:p>
    <w:p w:rsidR="006C10CD" w:rsidRDefault="006C10CD" w:rsidP="00626F40">
      <w:pPr>
        <w:ind w:leftChars="100" w:left="474" w:hanging="238"/>
        <w:jc w:val="both"/>
      </w:pPr>
      <w:r>
        <w:rPr>
          <w:rFonts w:hint="eastAsia"/>
        </w:rPr>
        <w:t>（</w:t>
      </w:r>
      <w:r w:rsidR="008C0880">
        <w:rPr>
          <w:rFonts w:hint="eastAsia"/>
        </w:rPr>
        <w:t>補助金</w:t>
      </w:r>
      <w:r w:rsidR="0035558A">
        <w:rPr>
          <w:rFonts w:hint="eastAsia"/>
        </w:rPr>
        <w:t>の</w:t>
      </w:r>
      <w:r>
        <w:rPr>
          <w:rFonts w:hint="eastAsia"/>
        </w:rPr>
        <w:t>交付申請）</w:t>
      </w:r>
    </w:p>
    <w:p w:rsidR="006C10CD" w:rsidRDefault="006C10CD">
      <w:pPr>
        <w:ind w:left="236" w:hanging="236"/>
        <w:jc w:val="both"/>
      </w:pPr>
      <w:r w:rsidRPr="00A4284C">
        <w:rPr>
          <w:rFonts w:asciiTheme="majorEastAsia" w:eastAsiaTheme="majorEastAsia" w:hAnsiTheme="majorEastAsia" w:hint="eastAsia"/>
        </w:rPr>
        <w:t>第３条</w:t>
      </w:r>
      <w:r>
        <w:rPr>
          <w:rFonts w:hint="eastAsia"/>
        </w:rPr>
        <w:t xml:space="preserve">　</w:t>
      </w:r>
      <w:bookmarkStart w:id="0" w:name="_Hlk63072519"/>
      <w:r w:rsidR="008C0880">
        <w:rPr>
          <w:rFonts w:hint="eastAsia"/>
        </w:rPr>
        <w:t>補助金</w:t>
      </w:r>
      <w:r w:rsidR="00E70A0C">
        <w:rPr>
          <w:rFonts w:hint="eastAsia"/>
        </w:rPr>
        <w:t>の</w:t>
      </w:r>
      <w:bookmarkEnd w:id="0"/>
      <w:r w:rsidR="00E70A0C">
        <w:rPr>
          <w:rFonts w:hint="eastAsia"/>
        </w:rPr>
        <w:t>交付を申請しようとする者</w:t>
      </w:r>
      <w:r w:rsidR="00A4284C">
        <w:rPr>
          <w:rFonts w:hint="eastAsia"/>
        </w:rPr>
        <w:t>（以下「申請者」という。）</w:t>
      </w:r>
      <w:r w:rsidR="00E70A0C">
        <w:rPr>
          <w:rFonts w:hint="eastAsia"/>
        </w:rPr>
        <w:t>は、</w:t>
      </w:r>
      <w:r w:rsidR="00496D2D" w:rsidRPr="00496D2D">
        <w:rPr>
          <w:rFonts w:hint="eastAsia"/>
        </w:rPr>
        <w:t>六ヶ所村住環境向上支援事業</w:t>
      </w:r>
      <w:r w:rsidR="008C0880">
        <w:rPr>
          <w:rFonts w:hint="eastAsia"/>
        </w:rPr>
        <w:t>補助金</w:t>
      </w:r>
      <w:r w:rsidR="00496D2D">
        <w:rPr>
          <w:rFonts w:hint="eastAsia"/>
        </w:rPr>
        <w:t>交付申請書</w:t>
      </w:r>
      <w:r w:rsidR="00082C3B">
        <w:rPr>
          <w:rFonts w:hint="eastAsia"/>
        </w:rPr>
        <w:t>（</w:t>
      </w:r>
      <w:r w:rsidR="00626F40">
        <w:rPr>
          <w:rFonts w:hint="eastAsia"/>
        </w:rPr>
        <w:t>様式第１号</w:t>
      </w:r>
      <w:r w:rsidR="00082C3B">
        <w:rPr>
          <w:rFonts w:hint="eastAsia"/>
        </w:rPr>
        <w:t>）</w:t>
      </w:r>
      <w:r w:rsidR="004F0054">
        <w:rPr>
          <w:rFonts w:hint="eastAsia"/>
        </w:rPr>
        <w:t>に</w:t>
      </w:r>
      <w:r w:rsidR="004F0054" w:rsidRPr="004F0054">
        <w:rPr>
          <w:rFonts w:hint="eastAsia"/>
        </w:rPr>
        <w:t>村長が別に定め</w:t>
      </w:r>
      <w:r w:rsidR="004F0054" w:rsidRPr="004F0054">
        <w:rPr>
          <w:rFonts w:hint="eastAsia"/>
        </w:rPr>
        <w:lastRenderedPageBreak/>
        <w:t>る書類を添付し</w:t>
      </w:r>
      <w:r w:rsidR="004F0054">
        <w:rPr>
          <w:rFonts w:hint="eastAsia"/>
        </w:rPr>
        <w:t>て</w:t>
      </w:r>
      <w:r w:rsidR="00E70A0C">
        <w:rPr>
          <w:rFonts w:hint="eastAsia"/>
        </w:rPr>
        <w:t>村長に提出しなければならない。</w:t>
      </w:r>
    </w:p>
    <w:p w:rsidR="00626F40" w:rsidRDefault="00626F40">
      <w:pPr>
        <w:ind w:left="236" w:hanging="236"/>
        <w:jc w:val="both"/>
      </w:pPr>
      <w:r w:rsidRPr="0057608D">
        <w:rPr>
          <w:rFonts w:asciiTheme="minorEastAsia" w:eastAsiaTheme="minorEastAsia" w:hAnsiTheme="minorEastAsia" w:hint="eastAsia"/>
        </w:rPr>
        <w:t>２</w:t>
      </w:r>
      <w:r>
        <w:rPr>
          <w:rFonts w:hint="eastAsia"/>
        </w:rPr>
        <w:t xml:space="preserve">　</w:t>
      </w:r>
      <w:r w:rsidR="00A4284C">
        <w:rPr>
          <w:rFonts w:hint="eastAsia"/>
        </w:rPr>
        <w:t>申請</w:t>
      </w:r>
      <w:r w:rsidR="00763480">
        <w:rPr>
          <w:rFonts w:hint="eastAsia"/>
        </w:rPr>
        <w:t>者が</w:t>
      </w:r>
      <w:r w:rsidR="008C0880">
        <w:rPr>
          <w:rFonts w:hint="eastAsia"/>
        </w:rPr>
        <w:t>補助金</w:t>
      </w:r>
      <w:r w:rsidR="00D36A19">
        <w:rPr>
          <w:rFonts w:hint="eastAsia"/>
        </w:rPr>
        <w:t>の交付の対象となる建築物若しくは当該建築物の存する土地</w:t>
      </w:r>
      <w:r w:rsidR="00763480">
        <w:rPr>
          <w:rFonts w:hint="eastAsia"/>
        </w:rPr>
        <w:t>の所有者以外の場合</w:t>
      </w:r>
      <w:r w:rsidR="00A4284C">
        <w:rPr>
          <w:rFonts w:hint="eastAsia"/>
        </w:rPr>
        <w:t>又は申請者以外に所有者が存する場合</w:t>
      </w:r>
      <w:r w:rsidR="00763480">
        <w:rPr>
          <w:rFonts w:hint="eastAsia"/>
        </w:rPr>
        <w:t>は、</w:t>
      </w:r>
      <w:r w:rsidR="00763480" w:rsidRPr="00763480">
        <w:rPr>
          <w:rFonts w:hint="eastAsia"/>
        </w:rPr>
        <w:t>工事同意書</w:t>
      </w:r>
      <w:r w:rsidR="00763480">
        <w:rPr>
          <w:rFonts w:hint="eastAsia"/>
        </w:rPr>
        <w:t>（様式第２号）を</w:t>
      </w:r>
      <w:r w:rsidR="004F0054">
        <w:rPr>
          <w:rFonts w:hint="eastAsia"/>
        </w:rPr>
        <w:t>前項に規定する交付申請書に添付しなければならない。</w:t>
      </w:r>
    </w:p>
    <w:p w:rsidR="00045282" w:rsidRDefault="00067E3E">
      <w:pPr>
        <w:ind w:left="236" w:hanging="236"/>
        <w:jc w:val="both"/>
      </w:pPr>
      <w:r>
        <w:rPr>
          <w:rFonts w:hint="eastAsia"/>
        </w:rPr>
        <w:t xml:space="preserve">３　</w:t>
      </w:r>
      <w:r w:rsidR="00866FCA">
        <w:rPr>
          <w:rFonts w:hint="eastAsia"/>
        </w:rPr>
        <w:t>申請者及び申請者の世帯員が</w:t>
      </w:r>
      <w:r w:rsidR="00045282">
        <w:rPr>
          <w:rFonts w:hint="eastAsia"/>
        </w:rPr>
        <w:t>次の各号</w:t>
      </w:r>
      <w:r w:rsidR="00CE3132">
        <w:rPr>
          <w:rFonts w:hint="eastAsia"/>
        </w:rPr>
        <w:t>のいずれかに該</w:t>
      </w:r>
      <w:r w:rsidR="00866FCA">
        <w:rPr>
          <w:rFonts w:hint="eastAsia"/>
        </w:rPr>
        <w:t>当する場合</w:t>
      </w:r>
      <w:r w:rsidR="00045282">
        <w:rPr>
          <w:rFonts w:hint="eastAsia"/>
        </w:rPr>
        <w:t>は、</w:t>
      </w:r>
      <w:r w:rsidR="008C0880">
        <w:rPr>
          <w:rFonts w:hint="eastAsia"/>
        </w:rPr>
        <w:t>補助金</w:t>
      </w:r>
      <w:r w:rsidR="00045282">
        <w:rPr>
          <w:rFonts w:hint="eastAsia"/>
        </w:rPr>
        <w:t>の交付を申請することができない。</w:t>
      </w:r>
    </w:p>
    <w:p w:rsidR="00045282" w:rsidRDefault="00045282" w:rsidP="006F3C8C">
      <w:pPr>
        <w:ind w:left="472" w:hangingChars="200" w:hanging="472"/>
        <w:jc w:val="both"/>
      </w:pPr>
      <w:r>
        <w:rPr>
          <w:rFonts w:hint="eastAsia"/>
        </w:rPr>
        <w:t xml:space="preserve">　(１)　</w:t>
      </w:r>
      <w:r w:rsidRPr="00045282">
        <w:rPr>
          <w:rFonts w:hint="eastAsia"/>
        </w:rPr>
        <w:t>個人住民税、固定資産税、軽自動車税及び国民健康保険</w:t>
      </w:r>
      <w:r w:rsidR="002554EF">
        <w:rPr>
          <w:rFonts w:hint="eastAsia"/>
        </w:rPr>
        <w:t>税</w:t>
      </w:r>
      <w:r>
        <w:rPr>
          <w:rFonts w:hint="eastAsia"/>
        </w:rPr>
        <w:t>等について滞納している</w:t>
      </w:r>
      <w:r w:rsidR="00866FCA">
        <w:rPr>
          <w:rFonts w:hint="eastAsia"/>
        </w:rPr>
        <w:t>場合</w:t>
      </w:r>
    </w:p>
    <w:p w:rsidR="00866FCA" w:rsidRDefault="00045282" w:rsidP="006F3C8C">
      <w:pPr>
        <w:ind w:leftChars="100" w:left="472" w:hangingChars="100" w:hanging="236"/>
        <w:jc w:val="both"/>
      </w:pPr>
      <w:r>
        <w:rPr>
          <w:rFonts w:hint="eastAsia"/>
        </w:rPr>
        <w:t xml:space="preserve">(２)　</w:t>
      </w:r>
      <w:r w:rsidR="00067E3E" w:rsidRPr="009D25A6">
        <w:rPr>
          <w:rFonts w:hint="eastAsia"/>
        </w:rPr>
        <w:t>暴力団員による不当な行為の防止等に関する法律（平成３年法律第</w:t>
      </w:r>
      <w:r w:rsidR="00067E3E" w:rsidRPr="009D25A6">
        <w:t>77</w:t>
      </w:r>
      <w:r w:rsidR="00067E3E" w:rsidRPr="009D25A6">
        <w:rPr>
          <w:rFonts w:hint="eastAsia"/>
        </w:rPr>
        <w:t>号）</w:t>
      </w:r>
      <w:r w:rsidR="00046879">
        <w:rPr>
          <w:rFonts w:hint="eastAsia"/>
        </w:rPr>
        <w:t>第２条第２号に規定する暴力団若しくは同条</w:t>
      </w:r>
      <w:r w:rsidR="00067E3E" w:rsidRPr="009D25A6">
        <w:rPr>
          <w:rFonts w:hint="eastAsia"/>
        </w:rPr>
        <w:t>第６号に</w:t>
      </w:r>
      <w:r w:rsidR="00067E3E">
        <w:rPr>
          <w:rFonts w:hint="eastAsia"/>
        </w:rPr>
        <w:t>規定する暴力団員</w:t>
      </w:r>
      <w:r w:rsidR="00046879">
        <w:rPr>
          <w:rFonts w:hint="eastAsia"/>
        </w:rPr>
        <w:t>（以下「暴力団員」という。）と密接な関係を有している場合</w:t>
      </w:r>
      <w:r w:rsidR="00067E3E">
        <w:rPr>
          <w:rFonts w:hint="eastAsia"/>
        </w:rPr>
        <w:t>又は</w:t>
      </w:r>
      <w:r w:rsidR="00046879">
        <w:rPr>
          <w:rFonts w:hint="eastAsia"/>
        </w:rPr>
        <w:t>暴力団員である</w:t>
      </w:r>
      <w:r w:rsidR="00866FCA">
        <w:rPr>
          <w:rFonts w:hint="eastAsia"/>
        </w:rPr>
        <w:t>場合</w:t>
      </w:r>
    </w:p>
    <w:p w:rsidR="00626F40" w:rsidRDefault="00626F40" w:rsidP="00626F40">
      <w:pPr>
        <w:ind w:leftChars="100" w:left="474" w:hanging="238"/>
        <w:jc w:val="both"/>
      </w:pPr>
      <w:r>
        <w:rPr>
          <w:rFonts w:hint="eastAsia"/>
        </w:rPr>
        <w:t>（</w:t>
      </w:r>
      <w:r w:rsidR="008C0880">
        <w:rPr>
          <w:rFonts w:hint="eastAsia"/>
        </w:rPr>
        <w:t>補助金</w:t>
      </w:r>
      <w:r>
        <w:rPr>
          <w:rFonts w:hint="eastAsia"/>
        </w:rPr>
        <w:t>の交付決定）</w:t>
      </w:r>
    </w:p>
    <w:p w:rsidR="007E691B" w:rsidRDefault="00626F40" w:rsidP="008C6578">
      <w:pPr>
        <w:ind w:left="236" w:hangingChars="100" w:hanging="236"/>
        <w:jc w:val="both"/>
      </w:pPr>
      <w:r w:rsidRPr="00A4284C">
        <w:rPr>
          <w:rFonts w:asciiTheme="majorEastAsia" w:eastAsiaTheme="majorEastAsia" w:hAnsiTheme="majorEastAsia" w:hint="eastAsia"/>
        </w:rPr>
        <w:t>第４条</w:t>
      </w:r>
      <w:r>
        <w:rPr>
          <w:rFonts w:hint="eastAsia"/>
        </w:rPr>
        <w:t xml:space="preserve">　</w:t>
      </w:r>
      <w:r w:rsidR="00496D2D">
        <w:rPr>
          <w:rFonts w:hint="eastAsia"/>
        </w:rPr>
        <w:t>村長は、</w:t>
      </w:r>
      <w:r w:rsidR="00664897">
        <w:rPr>
          <w:rFonts w:hint="eastAsia"/>
        </w:rPr>
        <w:t>前条</w:t>
      </w:r>
      <w:r w:rsidR="00FF5640">
        <w:rPr>
          <w:rFonts w:hint="eastAsia"/>
        </w:rPr>
        <w:t>第１項</w:t>
      </w:r>
      <w:r w:rsidR="00664897">
        <w:rPr>
          <w:rFonts w:hint="eastAsia"/>
        </w:rPr>
        <w:t>の規定による</w:t>
      </w:r>
      <w:r w:rsidR="0035558A">
        <w:rPr>
          <w:rFonts w:hint="eastAsia"/>
        </w:rPr>
        <w:t>交付申請書の提出が</w:t>
      </w:r>
      <w:r w:rsidR="00496D2D">
        <w:rPr>
          <w:rFonts w:hint="eastAsia"/>
        </w:rPr>
        <w:t>あったときは、</w:t>
      </w:r>
      <w:r w:rsidR="00454C89">
        <w:rPr>
          <w:rFonts w:hint="eastAsia"/>
        </w:rPr>
        <w:t>その内容</w:t>
      </w:r>
      <w:r w:rsidR="00496D2D">
        <w:rPr>
          <w:rFonts w:hint="eastAsia"/>
        </w:rPr>
        <w:t>を審査</w:t>
      </w:r>
      <w:r w:rsidR="006F2179">
        <w:rPr>
          <w:rFonts w:hint="eastAsia"/>
        </w:rPr>
        <w:t>し、</w:t>
      </w:r>
      <w:r w:rsidR="008C0880">
        <w:rPr>
          <w:rFonts w:hint="eastAsia"/>
        </w:rPr>
        <w:t>補助金</w:t>
      </w:r>
      <w:r w:rsidR="0035558A">
        <w:rPr>
          <w:rFonts w:hint="eastAsia"/>
        </w:rPr>
        <w:t>の交付の可否を決定し、</w:t>
      </w:r>
      <w:r w:rsidR="00454C89" w:rsidRPr="00496D2D">
        <w:rPr>
          <w:rFonts w:hint="eastAsia"/>
        </w:rPr>
        <w:t>六ヶ所村住環境向上支援事業</w:t>
      </w:r>
      <w:r w:rsidR="008C0880">
        <w:rPr>
          <w:rFonts w:hint="eastAsia"/>
        </w:rPr>
        <w:t>補助金</w:t>
      </w:r>
      <w:r w:rsidR="00454C89">
        <w:rPr>
          <w:rFonts w:hint="eastAsia"/>
        </w:rPr>
        <w:t>交付</w:t>
      </w:r>
      <w:r w:rsidR="0035558A">
        <w:rPr>
          <w:rFonts w:hint="eastAsia"/>
        </w:rPr>
        <w:t>（不交付）</w:t>
      </w:r>
      <w:r w:rsidR="00454C89">
        <w:rPr>
          <w:rFonts w:hint="eastAsia"/>
        </w:rPr>
        <w:t>決定通知書</w:t>
      </w:r>
      <w:r w:rsidR="00082C3B">
        <w:rPr>
          <w:rFonts w:hint="eastAsia"/>
        </w:rPr>
        <w:t>（</w:t>
      </w:r>
      <w:r>
        <w:rPr>
          <w:rFonts w:hint="eastAsia"/>
        </w:rPr>
        <w:t>様式第</w:t>
      </w:r>
      <w:r w:rsidR="00763480">
        <w:rPr>
          <w:rFonts w:hint="eastAsia"/>
        </w:rPr>
        <w:t>３</w:t>
      </w:r>
      <w:r>
        <w:rPr>
          <w:rFonts w:hint="eastAsia"/>
        </w:rPr>
        <w:t>号</w:t>
      </w:r>
      <w:r w:rsidR="00082C3B">
        <w:rPr>
          <w:rFonts w:hint="eastAsia"/>
        </w:rPr>
        <w:t>）</w:t>
      </w:r>
      <w:r>
        <w:rPr>
          <w:rFonts w:hint="eastAsia"/>
        </w:rPr>
        <w:t>に</w:t>
      </w:r>
      <w:r w:rsidR="00454C89">
        <w:rPr>
          <w:rFonts w:hint="eastAsia"/>
        </w:rPr>
        <w:t>より</w:t>
      </w:r>
      <w:r w:rsidR="0035558A">
        <w:rPr>
          <w:rFonts w:hint="eastAsia"/>
        </w:rPr>
        <w:t>交付申請書</w:t>
      </w:r>
      <w:r w:rsidR="006F2179">
        <w:rPr>
          <w:rFonts w:hint="eastAsia"/>
        </w:rPr>
        <w:t>を</w:t>
      </w:r>
      <w:r w:rsidR="0035558A">
        <w:rPr>
          <w:rFonts w:hint="eastAsia"/>
        </w:rPr>
        <w:t>受理</w:t>
      </w:r>
      <w:r w:rsidR="006F2179">
        <w:rPr>
          <w:rFonts w:hint="eastAsia"/>
        </w:rPr>
        <w:t>した</w:t>
      </w:r>
      <w:r w:rsidR="0035558A">
        <w:rPr>
          <w:rFonts w:hint="eastAsia"/>
        </w:rPr>
        <w:t>日から14日以内に</w:t>
      </w:r>
      <w:r w:rsidR="00454C89">
        <w:rPr>
          <w:rFonts w:hint="eastAsia"/>
        </w:rPr>
        <w:t>通知するものとする</w:t>
      </w:r>
      <w:r>
        <w:rPr>
          <w:rFonts w:hint="eastAsia"/>
        </w:rPr>
        <w:t>。</w:t>
      </w:r>
    </w:p>
    <w:p w:rsidR="00E433AE" w:rsidRDefault="00E433AE" w:rsidP="007E691B">
      <w:pPr>
        <w:ind w:leftChars="100" w:left="236"/>
        <w:jc w:val="both"/>
      </w:pPr>
      <w:r>
        <w:rPr>
          <w:rFonts w:hint="eastAsia"/>
        </w:rPr>
        <w:t>（</w:t>
      </w:r>
      <w:r w:rsidR="008C0880">
        <w:rPr>
          <w:rFonts w:hint="eastAsia"/>
        </w:rPr>
        <w:t>補助金</w:t>
      </w:r>
      <w:r>
        <w:rPr>
          <w:rFonts w:hint="eastAsia"/>
        </w:rPr>
        <w:t>の交付の条件）</w:t>
      </w:r>
    </w:p>
    <w:p w:rsidR="008F11FA" w:rsidRDefault="00E433AE" w:rsidP="00E433AE">
      <w:pPr>
        <w:ind w:left="236" w:hangingChars="100" w:hanging="236"/>
        <w:jc w:val="both"/>
      </w:pPr>
      <w:r w:rsidRPr="006F3C8C">
        <w:rPr>
          <w:rFonts w:ascii="ＭＳ ゴシック" w:eastAsia="ＭＳ ゴシック" w:hAnsi="ＭＳ ゴシック" w:hint="eastAsia"/>
        </w:rPr>
        <w:t>第５条</w:t>
      </w:r>
      <w:r>
        <w:rPr>
          <w:rFonts w:hint="eastAsia"/>
        </w:rPr>
        <w:t xml:space="preserve">　</w:t>
      </w:r>
      <w:r w:rsidR="00454C89">
        <w:rPr>
          <w:rFonts w:hint="eastAsia"/>
        </w:rPr>
        <w:t>村長は、</w:t>
      </w:r>
      <w:r>
        <w:rPr>
          <w:rFonts w:hint="eastAsia"/>
        </w:rPr>
        <w:t>前条</w:t>
      </w:r>
      <w:r w:rsidR="00B735DD">
        <w:rPr>
          <w:rFonts w:hint="eastAsia"/>
        </w:rPr>
        <w:t>に規定する交付決定の通知を受けた者（以下「</w:t>
      </w:r>
      <w:r w:rsidR="00866FCA">
        <w:rPr>
          <w:rFonts w:hint="eastAsia"/>
        </w:rPr>
        <w:t>補助事業者</w:t>
      </w:r>
      <w:r w:rsidR="00B735DD">
        <w:rPr>
          <w:rFonts w:hint="eastAsia"/>
        </w:rPr>
        <w:t>」という。）に対し、</w:t>
      </w:r>
      <w:r w:rsidR="007E691B">
        <w:rPr>
          <w:rFonts w:hint="eastAsia"/>
        </w:rPr>
        <w:t>事業</w:t>
      </w:r>
      <w:r w:rsidR="00454C89">
        <w:rPr>
          <w:rFonts w:hint="eastAsia"/>
        </w:rPr>
        <w:t>の目的を達成するために</w:t>
      </w:r>
      <w:r w:rsidR="00664897">
        <w:rPr>
          <w:rFonts w:hint="eastAsia"/>
        </w:rPr>
        <w:t>次の各号に掲げる</w:t>
      </w:r>
      <w:r w:rsidR="00454C89">
        <w:rPr>
          <w:rFonts w:hint="eastAsia"/>
        </w:rPr>
        <w:t>条件を付す</w:t>
      </w:r>
      <w:r w:rsidR="00664897">
        <w:rPr>
          <w:rFonts w:hint="eastAsia"/>
        </w:rPr>
        <w:t>るものとする。</w:t>
      </w:r>
    </w:p>
    <w:p w:rsidR="00303952" w:rsidRDefault="00303952" w:rsidP="006F3C8C">
      <w:pPr>
        <w:ind w:left="472" w:hangingChars="200" w:hanging="472"/>
        <w:jc w:val="both"/>
      </w:pPr>
      <w:r>
        <w:rPr>
          <w:rFonts w:hint="eastAsia"/>
        </w:rPr>
        <w:t xml:space="preserve">　(１)　事業に係る経費の配分又は内容に変更が生じた場合（</w:t>
      </w:r>
      <w:r w:rsidR="007E691B">
        <w:rPr>
          <w:rFonts w:hint="eastAsia"/>
        </w:rPr>
        <w:t>前条の規定による</w:t>
      </w:r>
      <w:bookmarkStart w:id="1" w:name="_Hlk66117105"/>
      <w:r w:rsidR="000E5EE9">
        <w:rPr>
          <w:rFonts w:hint="eastAsia"/>
        </w:rPr>
        <w:t>交付決定通知により示された</w:t>
      </w:r>
      <w:r>
        <w:rPr>
          <w:rFonts w:hint="eastAsia"/>
        </w:rPr>
        <w:t>額</w:t>
      </w:r>
      <w:r w:rsidR="006F3C8C">
        <w:rPr>
          <w:rFonts w:hint="eastAsia"/>
        </w:rPr>
        <w:t>に変更が生じない範囲における軽微な変更を除く</w:t>
      </w:r>
      <w:r>
        <w:rPr>
          <w:rFonts w:hint="eastAsia"/>
        </w:rPr>
        <w:t>。</w:t>
      </w:r>
      <w:bookmarkEnd w:id="1"/>
      <w:r>
        <w:rPr>
          <w:rFonts w:hint="eastAsia"/>
        </w:rPr>
        <w:t>）は、その承認を受けること。</w:t>
      </w:r>
    </w:p>
    <w:p w:rsidR="00303952" w:rsidRDefault="00303952" w:rsidP="00E433AE">
      <w:pPr>
        <w:ind w:left="236" w:hangingChars="100" w:hanging="236"/>
        <w:jc w:val="both"/>
      </w:pPr>
      <w:r>
        <w:rPr>
          <w:rFonts w:hint="eastAsia"/>
        </w:rPr>
        <w:t xml:space="preserve">　(２)　事業を中止又は廃止しようとする場合は、その承認を受けること。</w:t>
      </w:r>
    </w:p>
    <w:p w:rsidR="00303952" w:rsidRDefault="00303952" w:rsidP="006F3C8C">
      <w:pPr>
        <w:ind w:left="472" w:hangingChars="200" w:hanging="472"/>
        <w:jc w:val="both"/>
      </w:pPr>
      <w:r>
        <w:rPr>
          <w:rFonts w:hint="eastAsia"/>
        </w:rPr>
        <w:t xml:space="preserve">　(３)　事業が予定の期間内</w:t>
      </w:r>
      <w:r w:rsidR="008C6578">
        <w:rPr>
          <w:rFonts w:hint="eastAsia"/>
        </w:rPr>
        <w:t>に</w:t>
      </w:r>
      <w:r>
        <w:rPr>
          <w:rFonts w:hint="eastAsia"/>
        </w:rPr>
        <w:t>完了しない場合又は事業の遂行が困難となった場合において、速やかに村長に報告して、その指示を受けること</w:t>
      </w:r>
      <w:r w:rsidR="0064783A">
        <w:rPr>
          <w:rFonts w:hint="eastAsia"/>
        </w:rPr>
        <w:t>。</w:t>
      </w:r>
    </w:p>
    <w:p w:rsidR="002034FB" w:rsidRDefault="002034FB" w:rsidP="006F3C8C">
      <w:pPr>
        <w:ind w:leftChars="100" w:left="472" w:hangingChars="100" w:hanging="236"/>
        <w:jc w:val="both"/>
      </w:pPr>
      <w:bookmarkStart w:id="2" w:name="_Hlk65230216"/>
      <w:r>
        <w:rPr>
          <w:rFonts w:hint="eastAsia"/>
        </w:rPr>
        <w:t xml:space="preserve">(４)　</w:t>
      </w:r>
      <w:r w:rsidR="008C0880">
        <w:rPr>
          <w:rFonts w:hint="eastAsia"/>
        </w:rPr>
        <w:t>補助金</w:t>
      </w:r>
      <w:r w:rsidR="00FF5640">
        <w:rPr>
          <w:rFonts w:hint="eastAsia"/>
        </w:rPr>
        <w:t>の交付を受けた場合は</w:t>
      </w:r>
      <w:r>
        <w:rPr>
          <w:rFonts w:hint="eastAsia"/>
        </w:rPr>
        <w:t>、</w:t>
      </w:r>
      <w:r w:rsidR="00FF5640">
        <w:rPr>
          <w:rFonts w:hint="eastAsia"/>
        </w:rPr>
        <w:t>当該</w:t>
      </w:r>
      <w:r w:rsidR="008C0880">
        <w:rPr>
          <w:rFonts w:hint="eastAsia"/>
        </w:rPr>
        <w:t>補助金</w:t>
      </w:r>
      <w:r w:rsidR="00FF5640">
        <w:rPr>
          <w:rFonts w:hint="eastAsia"/>
        </w:rPr>
        <w:t>に係る事業</w:t>
      </w:r>
      <w:r>
        <w:rPr>
          <w:rFonts w:hint="eastAsia"/>
        </w:rPr>
        <w:t>の状況、</w:t>
      </w:r>
      <w:r w:rsidR="008C0880">
        <w:rPr>
          <w:rFonts w:hint="eastAsia"/>
        </w:rPr>
        <w:t>補助金</w:t>
      </w:r>
      <w:r w:rsidR="00FF5640">
        <w:rPr>
          <w:rFonts w:hint="eastAsia"/>
        </w:rPr>
        <w:t>の対象</w:t>
      </w:r>
      <w:r>
        <w:rPr>
          <w:rFonts w:hint="eastAsia"/>
        </w:rPr>
        <w:t>経費の収支その他</w:t>
      </w:r>
      <w:r w:rsidR="008C0880">
        <w:rPr>
          <w:rFonts w:hint="eastAsia"/>
        </w:rPr>
        <w:t>補助金</w:t>
      </w:r>
      <w:r>
        <w:rPr>
          <w:rFonts w:hint="eastAsia"/>
        </w:rPr>
        <w:t>に関する事項を明らかにする書類、帳簿等を整備し、当該</w:t>
      </w:r>
      <w:r w:rsidR="008C0880">
        <w:rPr>
          <w:rFonts w:hint="eastAsia"/>
        </w:rPr>
        <w:t>補助金</w:t>
      </w:r>
      <w:r>
        <w:rPr>
          <w:rFonts w:hint="eastAsia"/>
        </w:rPr>
        <w:t>の交付を受けた</w:t>
      </w:r>
      <w:r w:rsidR="00FF5640">
        <w:rPr>
          <w:rFonts w:hint="eastAsia"/>
        </w:rPr>
        <w:t>年度終了後５年間保存すること</w:t>
      </w:r>
      <w:r w:rsidRPr="00E50D4D">
        <w:rPr>
          <w:rFonts w:hint="eastAsia"/>
        </w:rPr>
        <w:t>。</w:t>
      </w:r>
      <w:bookmarkEnd w:id="2"/>
    </w:p>
    <w:p w:rsidR="002034FB" w:rsidRDefault="002034FB" w:rsidP="006F3C8C">
      <w:pPr>
        <w:ind w:leftChars="100" w:left="472" w:hangingChars="100" w:hanging="236"/>
        <w:jc w:val="both"/>
      </w:pPr>
      <w:bookmarkStart w:id="3" w:name="_Hlk65230097"/>
      <w:bookmarkStart w:id="4" w:name="_Hlk65229935"/>
      <w:r>
        <w:rPr>
          <w:rFonts w:hint="eastAsia"/>
        </w:rPr>
        <w:t xml:space="preserve">(５)　</w:t>
      </w:r>
      <w:bookmarkEnd w:id="3"/>
      <w:r w:rsidR="008C0880">
        <w:rPr>
          <w:rFonts w:hint="eastAsia"/>
        </w:rPr>
        <w:t>補助金</w:t>
      </w:r>
      <w:r w:rsidR="00FF5640">
        <w:rPr>
          <w:rFonts w:hint="eastAsia"/>
        </w:rPr>
        <w:t>の交付を</w:t>
      </w:r>
      <w:r w:rsidR="006F3C8C">
        <w:rPr>
          <w:rFonts w:hint="eastAsia"/>
        </w:rPr>
        <w:t>受</w:t>
      </w:r>
      <w:r w:rsidR="00FF5640">
        <w:rPr>
          <w:rFonts w:hint="eastAsia"/>
        </w:rPr>
        <w:t>けた場合</w:t>
      </w:r>
      <w:r>
        <w:rPr>
          <w:rFonts w:hint="eastAsia"/>
        </w:rPr>
        <w:t>は、当該</w:t>
      </w:r>
      <w:r w:rsidR="008C0880">
        <w:rPr>
          <w:rFonts w:hint="eastAsia"/>
        </w:rPr>
        <w:t>補助金</w:t>
      </w:r>
      <w:r>
        <w:rPr>
          <w:rFonts w:hint="eastAsia"/>
        </w:rPr>
        <w:t>によって取得し、又は効用の増加した財産を善良な管理者の注意をもって管理するとともに、</w:t>
      </w:r>
      <w:r w:rsidR="008C0880">
        <w:rPr>
          <w:rFonts w:hint="eastAsia"/>
        </w:rPr>
        <w:t>補助金</w:t>
      </w:r>
      <w:r>
        <w:rPr>
          <w:rFonts w:hint="eastAsia"/>
        </w:rPr>
        <w:t>の交付の目的に反して使用し、譲渡し、交換し、貸し付け、又は担保に供してはならない。ただし、村長の承認を受けた場合はこの限りでない。</w:t>
      </w:r>
      <w:bookmarkEnd w:id="4"/>
    </w:p>
    <w:p w:rsidR="0064783A" w:rsidRDefault="0064783A" w:rsidP="00E433AE">
      <w:pPr>
        <w:ind w:left="236" w:hangingChars="100" w:hanging="236"/>
        <w:jc w:val="both"/>
      </w:pPr>
      <w:r>
        <w:rPr>
          <w:rFonts w:hint="eastAsia"/>
        </w:rPr>
        <w:t xml:space="preserve">　(</w:t>
      </w:r>
      <w:r w:rsidR="002034FB">
        <w:rPr>
          <w:rFonts w:hint="eastAsia"/>
        </w:rPr>
        <w:t>６</w:t>
      </w:r>
      <w:r>
        <w:rPr>
          <w:rFonts w:hint="eastAsia"/>
        </w:rPr>
        <w:t>)　前各号に定めるもののほか、必要な条件</w:t>
      </w:r>
    </w:p>
    <w:p w:rsidR="0064783A" w:rsidRDefault="0064783A" w:rsidP="00E433AE">
      <w:pPr>
        <w:ind w:left="236" w:hangingChars="100" w:hanging="236"/>
        <w:jc w:val="both"/>
      </w:pPr>
      <w:r>
        <w:rPr>
          <w:rFonts w:hint="eastAsia"/>
        </w:rPr>
        <w:t>２　前項第１号</w:t>
      </w:r>
      <w:r w:rsidR="007E691B">
        <w:rPr>
          <w:rFonts w:hint="eastAsia"/>
        </w:rPr>
        <w:t>及び第２号</w:t>
      </w:r>
      <w:r w:rsidR="003A4555">
        <w:rPr>
          <w:rFonts w:hint="eastAsia"/>
        </w:rPr>
        <w:t>の規定による申請は、</w:t>
      </w:r>
      <w:r>
        <w:rPr>
          <w:rFonts w:hint="eastAsia"/>
        </w:rPr>
        <w:t>六ヶ所村住環境向上支援事業変</w:t>
      </w:r>
      <w:r>
        <w:rPr>
          <w:rFonts w:hint="eastAsia"/>
        </w:rPr>
        <w:lastRenderedPageBreak/>
        <w:t>更等承認申請書（様式第４号）</w:t>
      </w:r>
      <w:r w:rsidR="000E5EE9">
        <w:rPr>
          <w:rFonts w:hint="eastAsia"/>
        </w:rPr>
        <w:t>に変更等に係る書類を添えて村長に提出するもの</w:t>
      </w:r>
      <w:r>
        <w:rPr>
          <w:rFonts w:hint="eastAsia"/>
        </w:rPr>
        <w:t>とする。</w:t>
      </w:r>
    </w:p>
    <w:p w:rsidR="0064783A" w:rsidRDefault="0064783A" w:rsidP="00E433AE">
      <w:pPr>
        <w:ind w:left="236" w:hangingChars="100" w:hanging="236"/>
        <w:jc w:val="both"/>
      </w:pPr>
      <w:r>
        <w:rPr>
          <w:rFonts w:hint="eastAsia"/>
        </w:rPr>
        <w:t>３　村長は、前項の</w:t>
      </w:r>
      <w:r w:rsidR="000E5EE9">
        <w:rPr>
          <w:rFonts w:hint="eastAsia"/>
        </w:rPr>
        <w:t>規定による</w:t>
      </w:r>
      <w:r>
        <w:rPr>
          <w:rFonts w:hint="eastAsia"/>
        </w:rPr>
        <w:t>申請書の提出があったときは、その内容を審査し、承認の可否を決定し、六ヶ所村住環境向上</w:t>
      </w:r>
      <w:r w:rsidR="0017290E">
        <w:rPr>
          <w:rFonts w:hint="eastAsia"/>
        </w:rPr>
        <w:t>支援</w:t>
      </w:r>
      <w:r>
        <w:rPr>
          <w:rFonts w:hint="eastAsia"/>
        </w:rPr>
        <w:t>事業変更等承認（不</w:t>
      </w:r>
      <w:r w:rsidR="0017290E">
        <w:rPr>
          <w:rFonts w:hint="eastAsia"/>
        </w:rPr>
        <w:t>承認</w:t>
      </w:r>
      <w:r>
        <w:rPr>
          <w:rFonts w:hint="eastAsia"/>
        </w:rPr>
        <w:t>）通知書（様式第５号）により</w:t>
      </w:r>
      <w:r w:rsidR="000E5EE9">
        <w:rPr>
          <w:rFonts w:hint="eastAsia"/>
        </w:rPr>
        <w:t>補助事業者に</w:t>
      </w:r>
      <w:r>
        <w:rPr>
          <w:rFonts w:hint="eastAsia"/>
        </w:rPr>
        <w:t>通知するものとする。</w:t>
      </w:r>
    </w:p>
    <w:p w:rsidR="003A639C" w:rsidRPr="007F2E20" w:rsidRDefault="003A639C" w:rsidP="003A639C">
      <w:pPr>
        <w:ind w:left="214"/>
        <w:jc w:val="both"/>
        <w:rPr>
          <w:color w:val="000000" w:themeColor="text1"/>
        </w:rPr>
      </w:pPr>
      <w:r w:rsidRPr="007F2E20">
        <w:rPr>
          <w:rFonts w:hint="eastAsia"/>
          <w:color w:val="000000" w:themeColor="text1"/>
        </w:rPr>
        <w:t>（申請の取下げ）</w:t>
      </w:r>
    </w:p>
    <w:p w:rsidR="003A639C" w:rsidRDefault="003A639C" w:rsidP="003A639C">
      <w:pPr>
        <w:ind w:left="236" w:hangingChars="100" w:hanging="236"/>
        <w:jc w:val="both"/>
        <w:rPr>
          <w:color w:val="000000" w:themeColor="text1"/>
        </w:rPr>
      </w:pPr>
      <w:r w:rsidRPr="00A4284C">
        <w:rPr>
          <w:rFonts w:asciiTheme="majorEastAsia" w:eastAsiaTheme="majorEastAsia" w:hAnsiTheme="majorEastAsia" w:cs="ＭＳ ゴシック" w:hint="eastAsia"/>
          <w:color w:val="000000" w:themeColor="text1"/>
        </w:rPr>
        <w:t>第</w:t>
      </w:r>
      <w:r w:rsidR="0064783A">
        <w:rPr>
          <w:rFonts w:asciiTheme="majorEastAsia" w:eastAsiaTheme="majorEastAsia" w:hAnsiTheme="majorEastAsia" w:cs="ＭＳ ゴシック" w:hint="eastAsia"/>
          <w:color w:val="000000" w:themeColor="text1"/>
        </w:rPr>
        <w:t>６</w:t>
      </w:r>
      <w:r w:rsidRPr="00A4284C">
        <w:rPr>
          <w:rFonts w:asciiTheme="majorEastAsia" w:eastAsiaTheme="majorEastAsia" w:hAnsiTheme="majorEastAsia" w:cs="ＭＳ ゴシック" w:hint="eastAsia"/>
          <w:color w:val="000000" w:themeColor="text1"/>
        </w:rPr>
        <w:t>条</w:t>
      </w:r>
      <w:r w:rsidRPr="00A147C6">
        <w:rPr>
          <w:rFonts w:asciiTheme="minorEastAsia" w:eastAsiaTheme="minorEastAsia" w:hAnsiTheme="minorEastAsia" w:hint="eastAsia"/>
          <w:color w:val="000000" w:themeColor="text1"/>
        </w:rPr>
        <w:t xml:space="preserve">　</w:t>
      </w:r>
      <w:r w:rsidR="00866FCA">
        <w:rPr>
          <w:rFonts w:asciiTheme="minorEastAsia" w:eastAsiaTheme="minorEastAsia" w:hAnsiTheme="minorEastAsia" w:hint="eastAsia"/>
        </w:rPr>
        <w:t>補助事業者</w:t>
      </w:r>
      <w:r>
        <w:rPr>
          <w:rFonts w:hint="eastAsia"/>
        </w:rPr>
        <w:t>は</w:t>
      </w:r>
      <w:r w:rsidRPr="007F2E20">
        <w:rPr>
          <w:rFonts w:hint="eastAsia"/>
          <w:color w:val="000000" w:themeColor="text1"/>
        </w:rPr>
        <w:t>、</w:t>
      </w:r>
      <w:r w:rsidR="00866FCA">
        <w:rPr>
          <w:rFonts w:hint="eastAsia"/>
          <w:color w:val="000000" w:themeColor="text1"/>
        </w:rPr>
        <w:t>第４条の</w:t>
      </w:r>
      <w:r w:rsidR="00830D2B">
        <w:rPr>
          <w:rFonts w:hint="eastAsia"/>
          <w:color w:val="000000" w:themeColor="text1"/>
        </w:rPr>
        <w:t>規定による</w:t>
      </w:r>
      <w:r w:rsidR="0017290E">
        <w:rPr>
          <w:rFonts w:hint="eastAsia"/>
          <w:color w:val="000000" w:themeColor="text1"/>
        </w:rPr>
        <w:t>交付</w:t>
      </w:r>
      <w:r w:rsidRPr="007F2E20">
        <w:rPr>
          <w:rFonts w:hint="eastAsia"/>
          <w:color w:val="000000" w:themeColor="text1"/>
        </w:rPr>
        <w:t>決定の内容又は</w:t>
      </w:r>
      <w:r w:rsidR="00866FCA">
        <w:rPr>
          <w:rFonts w:hint="eastAsia"/>
          <w:color w:val="000000" w:themeColor="text1"/>
        </w:rPr>
        <w:t>前条第１項</w:t>
      </w:r>
      <w:r w:rsidR="00B735DD">
        <w:rPr>
          <w:rFonts w:hint="eastAsia"/>
          <w:color w:val="000000" w:themeColor="text1"/>
        </w:rPr>
        <w:t>の</w:t>
      </w:r>
      <w:r w:rsidRPr="007F2E20">
        <w:rPr>
          <w:rFonts w:hint="eastAsia"/>
          <w:color w:val="000000" w:themeColor="text1"/>
        </w:rPr>
        <w:t>条件に不服があるときは、</w:t>
      </w:r>
      <w:r w:rsidR="00046879">
        <w:rPr>
          <w:rFonts w:hint="eastAsia"/>
          <w:color w:val="000000" w:themeColor="text1"/>
        </w:rPr>
        <w:t>当該交付決定があったことを知った</w:t>
      </w:r>
      <w:r w:rsidR="00E433AE">
        <w:rPr>
          <w:rFonts w:hint="eastAsia"/>
          <w:color w:val="000000" w:themeColor="text1"/>
        </w:rPr>
        <w:t>日から</w:t>
      </w:r>
      <w:r w:rsidR="00046879">
        <w:rPr>
          <w:rFonts w:hint="eastAsia"/>
          <w:color w:val="000000" w:themeColor="text1"/>
        </w:rPr>
        <w:t>起算して</w:t>
      </w:r>
      <w:r w:rsidR="006F3C8C">
        <w:rPr>
          <w:rFonts w:hint="eastAsia"/>
          <w:color w:val="000000" w:themeColor="text1"/>
        </w:rPr>
        <w:t>７</w:t>
      </w:r>
      <w:r w:rsidR="00E433AE">
        <w:rPr>
          <w:rFonts w:hint="eastAsia"/>
          <w:color w:val="000000" w:themeColor="text1"/>
        </w:rPr>
        <w:t>日以内に</w:t>
      </w:r>
      <w:r w:rsidRPr="007F2E20">
        <w:rPr>
          <w:rFonts w:hint="eastAsia"/>
          <w:color w:val="000000" w:themeColor="text1"/>
        </w:rPr>
        <w:t>書面により申請の取下げをすることができる。</w:t>
      </w:r>
      <w:r w:rsidR="00046879">
        <w:rPr>
          <w:rFonts w:hint="eastAsia"/>
          <w:color w:val="000000" w:themeColor="text1"/>
        </w:rPr>
        <w:t>ただし、</w:t>
      </w:r>
      <w:r w:rsidR="001D2599">
        <w:rPr>
          <w:rFonts w:hint="eastAsia"/>
          <w:color w:val="000000" w:themeColor="text1"/>
        </w:rPr>
        <w:t>この期間内であっても、</w:t>
      </w:r>
      <w:r w:rsidR="00FA43F5">
        <w:rPr>
          <w:rFonts w:hint="eastAsia"/>
          <w:color w:val="000000" w:themeColor="text1"/>
        </w:rPr>
        <w:t>当該交付決定の日から起算して３か月を経過したときは、申請の取下げをすることができない。</w:t>
      </w:r>
    </w:p>
    <w:p w:rsidR="001F6E1C" w:rsidRPr="001F6E1C" w:rsidRDefault="001F6E1C" w:rsidP="003A639C">
      <w:pPr>
        <w:ind w:left="236" w:hangingChars="100" w:hanging="236"/>
        <w:jc w:val="both"/>
        <w:rPr>
          <w:rFonts w:asciiTheme="minorEastAsia" w:eastAsiaTheme="minorEastAsia" w:hAnsiTheme="minorEastAsia"/>
        </w:rPr>
      </w:pPr>
      <w:r w:rsidRPr="0057608D">
        <w:rPr>
          <w:rFonts w:asciiTheme="minorEastAsia" w:eastAsiaTheme="minorEastAsia" w:hAnsiTheme="minorEastAsia" w:cs="ＭＳ ゴシック" w:hint="eastAsia"/>
          <w:color w:val="000000" w:themeColor="text1"/>
        </w:rPr>
        <w:t>２</w:t>
      </w:r>
      <w:r w:rsidRPr="001F6E1C">
        <w:rPr>
          <w:rFonts w:asciiTheme="minorEastAsia" w:eastAsiaTheme="minorEastAsia" w:hAnsiTheme="minorEastAsia" w:cs="ＭＳ ゴシック" w:hint="eastAsia"/>
          <w:color w:val="000000" w:themeColor="text1"/>
        </w:rPr>
        <w:t xml:space="preserve">　前項の</w:t>
      </w:r>
      <w:r w:rsidR="00FF5640">
        <w:rPr>
          <w:rFonts w:asciiTheme="minorEastAsia" w:eastAsiaTheme="minorEastAsia" w:hAnsiTheme="minorEastAsia" w:cs="ＭＳ ゴシック" w:hint="eastAsia"/>
          <w:color w:val="000000" w:themeColor="text1"/>
        </w:rPr>
        <w:t>規定による</w:t>
      </w:r>
      <w:r w:rsidRPr="001F6E1C">
        <w:rPr>
          <w:rFonts w:asciiTheme="minorEastAsia" w:eastAsiaTheme="minorEastAsia" w:hAnsiTheme="minorEastAsia" w:cs="ＭＳ ゴシック" w:hint="eastAsia"/>
          <w:color w:val="000000" w:themeColor="text1"/>
        </w:rPr>
        <w:t>取下げ</w:t>
      </w:r>
      <w:r>
        <w:rPr>
          <w:rFonts w:asciiTheme="minorEastAsia" w:eastAsiaTheme="minorEastAsia" w:hAnsiTheme="minorEastAsia" w:cs="ＭＳ ゴシック" w:hint="eastAsia"/>
          <w:color w:val="000000" w:themeColor="text1"/>
        </w:rPr>
        <w:t>があったときは</w:t>
      </w:r>
      <w:r w:rsidR="00A147C6">
        <w:rPr>
          <w:rFonts w:asciiTheme="minorEastAsia" w:eastAsiaTheme="minorEastAsia" w:hAnsiTheme="minorEastAsia" w:cs="ＭＳ ゴシック" w:hint="eastAsia"/>
          <w:color w:val="000000" w:themeColor="text1"/>
        </w:rPr>
        <w:t>、</w:t>
      </w:r>
      <w:r w:rsidR="006F3C8C">
        <w:rPr>
          <w:rFonts w:asciiTheme="minorEastAsia" w:eastAsiaTheme="minorEastAsia" w:hAnsiTheme="minorEastAsia" w:cs="ＭＳ ゴシック" w:hint="eastAsia"/>
          <w:color w:val="000000" w:themeColor="text1"/>
        </w:rPr>
        <w:t>第４</w:t>
      </w:r>
      <w:r>
        <w:rPr>
          <w:rFonts w:asciiTheme="minorEastAsia" w:eastAsiaTheme="minorEastAsia" w:hAnsiTheme="minorEastAsia" w:cs="ＭＳ ゴシック" w:hint="eastAsia"/>
          <w:color w:val="000000" w:themeColor="text1"/>
        </w:rPr>
        <w:t>条の</w:t>
      </w:r>
      <w:r w:rsidR="006F3C8C">
        <w:rPr>
          <w:rFonts w:asciiTheme="minorEastAsia" w:eastAsiaTheme="minorEastAsia" w:hAnsiTheme="minorEastAsia" w:cs="ＭＳ ゴシック" w:hint="eastAsia"/>
          <w:color w:val="000000" w:themeColor="text1"/>
        </w:rPr>
        <w:t>規定による</w:t>
      </w:r>
      <w:r>
        <w:rPr>
          <w:rFonts w:asciiTheme="minorEastAsia" w:eastAsiaTheme="minorEastAsia" w:hAnsiTheme="minorEastAsia" w:cs="ＭＳ ゴシック" w:hint="eastAsia"/>
          <w:color w:val="000000" w:themeColor="text1"/>
        </w:rPr>
        <w:t>交付決定はなかったものとみなす。</w:t>
      </w:r>
    </w:p>
    <w:p w:rsidR="00E433AE" w:rsidRDefault="00E433AE" w:rsidP="00AC3882">
      <w:pPr>
        <w:ind w:left="236" w:hangingChars="100" w:hanging="236"/>
        <w:jc w:val="both"/>
      </w:pPr>
      <w:r>
        <w:rPr>
          <w:rFonts w:hint="eastAsia"/>
        </w:rPr>
        <w:t xml:space="preserve">　（状況報告）</w:t>
      </w:r>
    </w:p>
    <w:p w:rsidR="00E433AE" w:rsidRDefault="0064783A" w:rsidP="00AC3882">
      <w:pPr>
        <w:ind w:left="236" w:hangingChars="100" w:hanging="236"/>
        <w:jc w:val="both"/>
      </w:pPr>
      <w:r w:rsidRPr="006F3C8C">
        <w:rPr>
          <w:rFonts w:ascii="ＭＳ ゴシック" w:eastAsia="ＭＳ ゴシック" w:hAnsi="ＭＳ ゴシック" w:hint="eastAsia"/>
        </w:rPr>
        <w:t>第７</w:t>
      </w:r>
      <w:r w:rsidR="00E433AE" w:rsidRPr="006F3C8C">
        <w:rPr>
          <w:rFonts w:ascii="ＭＳ ゴシック" w:eastAsia="ＭＳ ゴシック" w:hAnsi="ＭＳ ゴシック" w:hint="eastAsia"/>
        </w:rPr>
        <w:t>条</w:t>
      </w:r>
      <w:r w:rsidR="00E433AE">
        <w:rPr>
          <w:rFonts w:hint="eastAsia"/>
        </w:rPr>
        <w:t xml:space="preserve">　村長は、事業の実施状況に関し必要と認める場合は、</w:t>
      </w:r>
      <w:r w:rsidR="00D178D4">
        <w:rPr>
          <w:rFonts w:hint="eastAsia"/>
        </w:rPr>
        <w:t>補助事業者に対し</w:t>
      </w:r>
      <w:r w:rsidR="00E433AE">
        <w:rPr>
          <w:rFonts w:hint="eastAsia"/>
        </w:rPr>
        <w:t>状況報告を求めることができる。</w:t>
      </w:r>
    </w:p>
    <w:p w:rsidR="00AC3882" w:rsidRDefault="00AC3882" w:rsidP="00AC3882">
      <w:pPr>
        <w:ind w:leftChars="100" w:left="472" w:hangingChars="100" w:hanging="236"/>
        <w:jc w:val="both"/>
      </w:pPr>
      <w:r>
        <w:rPr>
          <w:rFonts w:hint="eastAsia"/>
        </w:rPr>
        <w:t>（実績報告）</w:t>
      </w:r>
    </w:p>
    <w:p w:rsidR="00AC3882" w:rsidRDefault="00AC3882" w:rsidP="00AC3882">
      <w:pPr>
        <w:ind w:left="236" w:hangingChars="100" w:hanging="236"/>
        <w:jc w:val="both"/>
      </w:pPr>
      <w:r w:rsidRPr="00A4284C">
        <w:rPr>
          <w:rFonts w:asciiTheme="majorEastAsia" w:eastAsiaTheme="majorEastAsia" w:hAnsiTheme="majorEastAsia" w:hint="eastAsia"/>
        </w:rPr>
        <w:t>第</w:t>
      </w:r>
      <w:r w:rsidR="006A19B5" w:rsidRPr="00A4284C">
        <w:rPr>
          <w:rFonts w:asciiTheme="majorEastAsia" w:eastAsiaTheme="majorEastAsia" w:hAnsiTheme="majorEastAsia" w:hint="eastAsia"/>
        </w:rPr>
        <w:t>８</w:t>
      </w:r>
      <w:r w:rsidRPr="00A4284C">
        <w:rPr>
          <w:rFonts w:asciiTheme="majorEastAsia" w:eastAsiaTheme="majorEastAsia" w:hAnsiTheme="majorEastAsia" w:hint="eastAsia"/>
        </w:rPr>
        <w:t>条</w:t>
      </w:r>
      <w:r>
        <w:rPr>
          <w:rFonts w:hint="eastAsia"/>
        </w:rPr>
        <w:t xml:space="preserve">　</w:t>
      </w:r>
      <w:r w:rsidR="00EB5A2D">
        <w:rPr>
          <w:rFonts w:hint="eastAsia"/>
        </w:rPr>
        <w:t>補助事業者</w:t>
      </w:r>
      <w:r w:rsidR="004C681A">
        <w:rPr>
          <w:rFonts w:hint="eastAsia"/>
        </w:rPr>
        <w:t>は、事業が完了した日から</w:t>
      </w:r>
      <w:r>
        <w:t>30</w:t>
      </w:r>
      <w:r>
        <w:rPr>
          <w:rFonts w:hint="eastAsia"/>
        </w:rPr>
        <w:t>日以内</w:t>
      </w:r>
      <w:r w:rsidR="00D33728" w:rsidRPr="00D33728">
        <w:rPr>
          <w:rFonts w:hint="eastAsia"/>
        </w:rPr>
        <w:t>又は当該年度の３月</w:t>
      </w:r>
      <w:r w:rsidR="00D33728" w:rsidRPr="00D33728">
        <w:t>15</w:t>
      </w:r>
      <w:r w:rsidR="00D33728" w:rsidRPr="00D33728">
        <w:rPr>
          <w:rFonts w:hint="eastAsia"/>
        </w:rPr>
        <w:t>日のいずれか早い日までに</w:t>
      </w:r>
      <w:bookmarkStart w:id="5" w:name="_Hlk63073445"/>
      <w:bookmarkStart w:id="6" w:name="_Hlk63073148"/>
      <w:r w:rsidR="003A639C" w:rsidRPr="00496D2D">
        <w:rPr>
          <w:rFonts w:hint="eastAsia"/>
        </w:rPr>
        <w:t>六ヶ所村住環境向上支援事業</w:t>
      </w:r>
      <w:r w:rsidR="003A639C">
        <w:rPr>
          <w:rFonts w:hint="eastAsia"/>
        </w:rPr>
        <w:t>実績報告書</w:t>
      </w:r>
      <w:bookmarkEnd w:id="5"/>
      <w:r w:rsidR="003A639C">
        <w:rPr>
          <w:rFonts w:hint="eastAsia"/>
        </w:rPr>
        <w:t>（様式第</w:t>
      </w:r>
      <w:r w:rsidR="00FF5640">
        <w:rPr>
          <w:rFonts w:hint="eastAsia"/>
        </w:rPr>
        <w:t>６</w:t>
      </w:r>
      <w:r w:rsidR="003A639C">
        <w:rPr>
          <w:rFonts w:hint="eastAsia"/>
        </w:rPr>
        <w:t>号</w:t>
      </w:r>
      <w:bookmarkEnd w:id="6"/>
      <w:r w:rsidR="003A639C">
        <w:rPr>
          <w:rFonts w:hint="eastAsia"/>
        </w:rPr>
        <w:t>）により村長に報告しなければならない。</w:t>
      </w:r>
    </w:p>
    <w:p w:rsidR="00AC3882" w:rsidRDefault="003A639C">
      <w:pPr>
        <w:ind w:left="236" w:hanging="236"/>
        <w:jc w:val="both"/>
      </w:pPr>
      <w:r w:rsidRPr="0057608D">
        <w:rPr>
          <w:rFonts w:asciiTheme="minorEastAsia" w:eastAsiaTheme="minorEastAsia" w:hAnsiTheme="minorEastAsia" w:hint="eastAsia"/>
        </w:rPr>
        <w:t>２</w:t>
      </w:r>
      <w:r>
        <w:rPr>
          <w:rFonts w:hint="eastAsia"/>
        </w:rPr>
        <w:t xml:space="preserve">　</w:t>
      </w:r>
      <w:r w:rsidR="00C7751D">
        <w:rPr>
          <w:rFonts w:hint="eastAsia"/>
        </w:rPr>
        <w:t>前項に規定する</w:t>
      </w:r>
      <w:r>
        <w:rPr>
          <w:rFonts w:hint="eastAsia"/>
        </w:rPr>
        <w:t>実績報告書の</w:t>
      </w:r>
      <w:r w:rsidR="00AC3882">
        <w:rPr>
          <w:rFonts w:hint="eastAsia"/>
        </w:rPr>
        <w:t>添付書類は、村長が別に定める。</w:t>
      </w:r>
    </w:p>
    <w:p w:rsidR="00D33728" w:rsidRDefault="00D33728" w:rsidP="00D33728">
      <w:pPr>
        <w:ind w:leftChars="100" w:left="474" w:hanging="238"/>
        <w:jc w:val="both"/>
      </w:pPr>
      <w:r>
        <w:rPr>
          <w:rFonts w:hint="eastAsia"/>
        </w:rPr>
        <w:t>（</w:t>
      </w:r>
      <w:r w:rsidR="00902F20">
        <w:rPr>
          <w:rFonts w:hint="eastAsia"/>
        </w:rPr>
        <w:t>補助金の</w:t>
      </w:r>
      <w:r>
        <w:rPr>
          <w:rFonts w:hint="eastAsia"/>
        </w:rPr>
        <w:t>額の確定）</w:t>
      </w:r>
    </w:p>
    <w:p w:rsidR="00AC3882" w:rsidRDefault="00F75426">
      <w:pPr>
        <w:ind w:left="236" w:hanging="236"/>
        <w:jc w:val="both"/>
      </w:pPr>
      <w:r w:rsidRPr="00A4284C">
        <w:rPr>
          <w:rFonts w:asciiTheme="majorEastAsia" w:eastAsiaTheme="majorEastAsia" w:hAnsiTheme="majorEastAsia" w:hint="eastAsia"/>
        </w:rPr>
        <w:t>第</w:t>
      </w:r>
      <w:r w:rsidR="006A19B5" w:rsidRPr="00A4284C">
        <w:rPr>
          <w:rFonts w:asciiTheme="majorEastAsia" w:eastAsiaTheme="majorEastAsia" w:hAnsiTheme="majorEastAsia" w:hint="eastAsia"/>
        </w:rPr>
        <w:t>９</w:t>
      </w:r>
      <w:r w:rsidRPr="00A4284C">
        <w:rPr>
          <w:rFonts w:asciiTheme="majorEastAsia" w:eastAsiaTheme="majorEastAsia" w:hAnsiTheme="majorEastAsia" w:hint="eastAsia"/>
        </w:rPr>
        <w:t>条</w:t>
      </w:r>
      <w:r>
        <w:rPr>
          <w:rFonts w:hint="eastAsia"/>
        </w:rPr>
        <w:t xml:space="preserve">　</w:t>
      </w:r>
      <w:r w:rsidR="003A639C">
        <w:rPr>
          <w:rFonts w:hint="eastAsia"/>
        </w:rPr>
        <w:t>村長は、</w:t>
      </w:r>
      <w:r w:rsidR="00C7751D">
        <w:rPr>
          <w:rFonts w:hint="eastAsia"/>
        </w:rPr>
        <w:t>前条第１項</w:t>
      </w:r>
      <w:r w:rsidR="007E691B">
        <w:rPr>
          <w:rFonts w:hint="eastAsia"/>
        </w:rPr>
        <w:t>の規定による</w:t>
      </w:r>
      <w:r w:rsidR="003A639C">
        <w:rPr>
          <w:rFonts w:hint="eastAsia"/>
        </w:rPr>
        <w:t>実績報告書の提出があったときは、その内容を審査</w:t>
      </w:r>
      <w:r w:rsidR="008A6B81">
        <w:rPr>
          <w:rFonts w:hint="eastAsia"/>
        </w:rPr>
        <w:t>し、</w:t>
      </w:r>
      <w:r w:rsidR="00FF5640">
        <w:rPr>
          <w:rFonts w:hint="eastAsia"/>
        </w:rPr>
        <w:t>適当と認めたときは、</w:t>
      </w:r>
      <w:r w:rsidR="008C0880">
        <w:rPr>
          <w:rFonts w:hint="eastAsia"/>
        </w:rPr>
        <w:t>補助金</w:t>
      </w:r>
      <w:r w:rsidR="003A639C">
        <w:rPr>
          <w:rFonts w:hint="eastAsia"/>
        </w:rPr>
        <w:t>の額を確定し、</w:t>
      </w:r>
      <w:bookmarkStart w:id="7" w:name="_Hlk63073730"/>
      <w:bookmarkStart w:id="8" w:name="_Hlk63073717"/>
      <w:r w:rsidR="003A639C" w:rsidRPr="003A639C">
        <w:rPr>
          <w:rFonts w:hint="eastAsia"/>
        </w:rPr>
        <w:t>六ヶ所村住環境向上支援事業</w:t>
      </w:r>
      <w:bookmarkEnd w:id="7"/>
      <w:r w:rsidR="008C0880">
        <w:rPr>
          <w:rFonts w:hint="eastAsia"/>
        </w:rPr>
        <w:t>補助金</w:t>
      </w:r>
      <w:r w:rsidR="003A639C">
        <w:rPr>
          <w:rFonts w:hint="eastAsia"/>
        </w:rPr>
        <w:t>確定通知書</w:t>
      </w:r>
      <w:bookmarkEnd w:id="8"/>
      <w:r>
        <w:rPr>
          <w:rFonts w:hint="eastAsia"/>
        </w:rPr>
        <w:t>（様式第</w:t>
      </w:r>
      <w:r w:rsidR="00FF5640">
        <w:rPr>
          <w:rFonts w:hint="eastAsia"/>
        </w:rPr>
        <w:t>７</w:t>
      </w:r>
      <w:r>
        <w:rPr>
          <w:rFonts w:hint="eastAsia"/>
        </w:rPr>
        <w:t>号）に</w:t>
      </w:r>
      <w:r w:rsidR="003A639C">
        <w:rPr>
          <w:rFonts w:hint="eastAsia"/>
        </w:rPr>
        <w:t>より</w:t>
      </w:r>
      <w:r>
        <w:rPr>
          <w:rFonts w:hint="eastAsia"/>
        </w:rPr>
        <w:t>通知するものとする。</w:t>
      </w:r>
    </w:p>
    <w:p w:rsidR="00E433AE" w:rsidRDefault="00E433AE">
      <w:pPr>
        <w:ind w:left="236" w:hanging="236"/>
        <w:jc w:val="both"/>
      </w:pPr>
      <w:r>
        <w:rPr>
          <w:rFonts w:hint="eastAsia"/>
        </w:rPr>
        <w:t xml:space="preserve">２　</w:t>
      </w:r>
      <w:r w:rsidR="00FF5640">
        <w:rPr>
          <w:rFonts w:hint="eastAsia"/>
        </w:rPr>
        <w:t>村長は、</w:t>
      </w:r>
      <w:r w:rsidR="008C0880">
        <w:rPr>
          <w:rFonts w:hint="eastAsia"/>
        </w:rPr>
        <w:t>補助金</w:t>
      </w:r>
      <w:r w:rsidR="00FF5640">
        <w:rPr>
          <w:rFonts w:hint="eastAsia"/>
        </w:rPr>
        <w:t>の額を確定する場合において、</w:t>
      </w:r>
      <w:r w:rsidR="0074316A">
        <w:rPr>
          <w:rFonts w:hint="eastAsia"/>
        </w:rPr>
        <w:t>実地調査を行い</w:t>
      </w:r>
      <w:r w:rsidR="00FF5640">
        <w:rPr>
          <w:rFonts w:hint="eastAsia"/>
        </w:rPr>
        <w:t>、又は</w:t>
      </w:r>
      <w:r w:rsidR="0074316A">
        <w:rPr>
          <w:rFonts w:hint="eastAsia"/>
        </w:rPr>
        <w:t>必要な指示を行うことができる。</w:t>
      </w:r>
    </w:p>
    <w:p w:rsidR="00F75426" w:rsidRDefault="00F75426" w:rsidP="00F75426">
      <w:pPr>
        <w:ind w:leftChars="100" w:left="474" w:hanging="238"/>
        <w:jc w:val="both"/>
      </w:pPr>
      <w:r>
        <w:rPr>
          <w:rFonts w:hint="eastAsia"/>
        </w:rPr>
        <w:t>（</w:t>
      </w:r>
      <w:r w:rsidR="008C0880">
        <w:rPr>
          <w:rFonts w:hint="eastAsia"/>
        </w:rPr>
        <w:t>補助金</w:t>
      </w:r>
      <w:r>
        <w:rPr>
          <w:rFonts w:hint="eastAsia"/>
        </w:rPr>
        <w:t>の請求）</w:t>
      </w:r>
    </w:p>
    <w:p w:rsidR="00F75426" w:rsidRDefault="00F75426" w:rsidP="00F75426">
      <w:pPr>
        <w:ind w:left="236" w:hanging="236"/>
        <w:jc w:val="both"/>
      </w:pPr>
      <w:r w:rsidRPr="00A4284C">
        <w:rPr>
          <w:rFonts w:asciiTheme="majorEastAsia" w:eastAsiaTheme="majorEastAsia" w:hAnsiTheme="majorEastAsia" w:hint="eastAsia"/>
        </w:rPr>
        <w:t>第</w:t>
      </w:r>
      <w:r w:rsidR="006A19B5" w:rsidRPr="00A4284C">
        <w:rPr>
          <w:rFonts w:asciiTheme="majorEastAsia" w:eastAsiaTheme="majorEastAsia" w:hAnsiTheme="majorEastAsia"/>
        </w:rPr>
        <w:t>10</w:t>
      </w:r>
      <w:r w:rsidRPr="00A4284C">
        <w:rPr>
          <w:rFonts w:asciiTheme="majorEastAsia" w:eastAsiaTheme="majorEastAsia" w:hAnsiTheme="majorEastAsia" w:hint="eastAsia"/>
        </w:rPr>
        <w:t>条</w:t>
      </w:r>
      <w:r>
        <w:rPr>
          <w:rFonts w:hint="eastAsia"/>
        </w:rPr>
        <w:t xml:space="preserve">　</w:t>
      </w:r>
      <w:r w:rsidR="008C0880">
        <w:rPr>
          <w:rFonts w:hint="eastAsia"/>
        </w:rPr>
        <w:t>補助金</w:t>
      </w:r>
      <w:r w:rsidR="007E691B">
        <w:rPr>
          <w:rFonts w:hint="eastAsia"/>
        </w:rPr>
        <w:t>の請求は、</w:t>
      </w:r>
      <w:r w:rsidR="00031252">
        <w:rPr>
          <w:rFonts w:hint="eastAsia"/>
        </w:rPr>
        <w:t>前条</w:t>
      </w:r>
      <w:r w:rsidR="007E691B">
        <w:rPr>
          <w:rFonts w:hint="eastAsia"/>
        </w:rPr>
        <w:t>第１項の規定による</w:t>
      </w:r>
      <w:r>
        <w:rPr>
          <w:rFonts w:hint="eastAsia"/>
        </w:rPr>
        <w:t>確定通知を受けた</w:t>
      </w:r>
      <w:r w:rsidR="007E691B">
        <w:rPr>
          <w:rFonts w:hint="eastAsia"/>
        </w:rPr>
        <w:t>後に</w:t>
      </w:r>
      <w:r w:rsidR="003A639C">
        <w:rPr>
          <w:rFonts w:hint="eastAsia"/>
        </w:rPr>
        <w:t>、</w:t>
      </w:r>
      <w:bookmarkStart w:id="9" w:name="_Hlk63073929"/>
      <w:r w:rsidR="003A639C" w:rsidRPr="003A639C">
        <w:rPr>
          <w:rFonts w:hint="eastAsia"/>
        </w:rPr>
        <w:t>六ヶ所村住環境向上支援事業</w:t>
      </w:r>
      <w:r w:rsidR="008C0880">
        <w:rPr>
          <w:rFonts w:hint="eastAsia"/>
        </w:rPr>
        <w:t>補助金</w:t>
      </w:r>
      <w:r w:rsidR="003A639C">
        <w:rPr>
          <w:rFonts w:hint="eastAsia"/>
        </w:rPr>
        <w:t>請求書</w:t>
      </w:r>
      <w:bookmarkEnd w:id="9"/>
      <w:r>
        <w:rPr>
          <w:rFonts w:hint="eastAsia"/>
        </w:rPr>
        <w:t>（様式第</w:t>
      </w:r>
      <w:r w:rsidR="00FF5640">
        <w:rPr>
          <w:rFonts w:hint="eastAsia"/>
        </w:rPr>
        <w:t>８</w:t>
      </w:r>
      <w:r>
        <w:rPr>
          <w:rFonts w:hint="eastAsia"/>
        </w:rPr>
        <w:t>号）</w:t>
      </w:r>
      <w:r w:rsidR="00BE5273">
        <w:rPr>
          <w:rFonts w:hint="eastAsia"/>
        </w:rPr>
        <w:t>を</w:t>
      </w:r>
      <w:r w:rsidR="007E691B">
        <w:rPr>
          <w:rFonts w:hint="eastAsia"/>
        </w:rPr>
        <w:t>村長に提出して</w:t>
      </w:r>
      <w:r>
        <w:rPr>
          <w:rFonts w:hint="eastAsia"/>
        </w:rPr>
        <w:t>行うものとする。</w:t>
      </w:r>
    </w:p>
    <w:p w:rsidR="00F75426" w:rsidRDefault="00F75426" w:rsidP="00F75426">
      <w:pPr>
        <w:ind w:left="236" w:hanging="236"/>
        <w:jc w:val="both"/>
      </w:pPr>
      <w:r w:rsidRPr="0057608D">
        <w:rPr>
          <w:rFonts w:asciiTheme="minorEastAsia" w:eastAsiaTheme="minorEastAsia" w:hAnsiTheme="minorEastAsia" w:hint="eastAsia"/>
        </w:rPr>
        <w:t>２</w:t>
      </w:r>
      <w:r>
        <w:rPr>
          <w:rFonts w:hint="eastAsia"/>
        </w:rPr>
        <w:t xml:space="preserve">　村長は前項の</w:t>
      </w:r>
      <w:r w:rsidR="007E691B">
        <w:rPr>
          <w:rFonts w:hint="eastAsia"/>
        </w:rPr>
        <w:t>規定によ</w:t>
      </w:r>
      <w:r w:rsidR="00902EC6">
        <w:rPr>
          <w:rFonts w:hint="eastAsia"/>
        </w:rPr>
        <w:t>る</w:t>
      </w:r>
      <w:r w:rsidR="007E691B">
        <w:rPr>
          <w:rFonts w:hint="eastAsia"/>
        </w:rPr>
        <w:t>請求があったときは、</w:t>
      </w:r>
      <w:r>
        <w:rPr>
          <w:rFonts w:hint="eastAsia"/>
        </w:rPr>
        <w:t>請求があった日から</w:t>
      </w:r>
      <w:r>
        <w:t>30</w:t>
      </w:r>
      <w:r>
        <w:rPr>
          <w:rFonts w:hint="eastAsia"/>
        </w:rPr>
        <w:t>日以内に</w:t>
      </w:r>
      <w:r w:rsidR="008C0880">
        <w:rPr>
          <w:rFonts w:hint="eastAsia"/>
        </w:rPr>
        <w:t>補助金</w:t>
      </w:r>
      <w:r>
        <w:rPr>
          <w:rFonts w:hint="eastAsia"/>
        </w:rPr>
        <w:t>を</w:t>
      </w:r>
      <w:r w:rsidR="0074316A">
        <w:rPr>
          <w:rFonts w:hint="eastAsia"/>
        </w:rPr>
        <w:t>口座振込により</w:t>
      </w:r>
      <w:r>
        <w:rPr>
          <w:rFonts w:hint="eastAsia"/>
        </w:rPr>
        <w:t>交付するものとする。</w:t>
      </w:r>
    </w:p>
    <w:p w:rsidR="006A19B5" w:rsidRDefault="006A19B5" w:rsidP="006F3C8C">
      <w:pPr>
        <w:ind w:leftChars="100" w:left="236"/>
        <w:jc w:val="both"/>
      </w:pPr>
      <w:r>
        <w:rPr>
          <w:rFonts w:hint="eastAsia"/>
        </w:rPr>
        <w:t>（交付決定の取消し）</w:t>
      </w:r>
    </w:p>
    <w:p w:rsidR="006A19B5" w:rsidRDefault="006A19B5" w:rsidP="006A19B5">
      <w:pPr>
        <w:ind w:left="236" w:hanging="236"/>
        <w:jc w:val="both"/>
      </w:pPr>
      <w:r w:rsidRPr="00A4284C">
        <w:rPr>
          <w:rFonts w:asciiTheme="majorEastAsia" w:eastAsiaTheme="majorEastAsia" w:hAnsiTheme="majorEastAsia" w:hint="eastAsia"/>
        </w:rPr>
        <w:t>第</w:t>
      </w:r>
      <w:r w:rsidRPr="00A4284C">
        <w:rPr>
          <w:rFonts w:asciiTheme="majorEastAsia" w:eastAsiaTheme="majorEastAsia" w:hAnsiTheme="majorEastAsia"/>
        </w:rPr>
        <w:t>11条</w:t>
      </w:r>
      <w:r>
        <w:t xml:space="preserve">　村長は、</w:t>
      </w:r>
      <w:r w:rsidR="00866FCA">
        <w:rPr>
          <w:rFonts w:hint="eastAsia"/>
        </w:rPr>
        <w:t>補助事業者</w:t>
      </w:r>
      <w:r>
        <w:t>が次の各号のいずれかに該当すると認められるときは、</w:t>
      </w:r>
      <w:r>
        <w:rPr>
          <w:rFonts w:hint="eastAsia"/>
        </w:rPr>
        <w:t>第４条</w:t>
      </w:r>
      <w:r w:rsidR="007E691B">
        <w:rPr>
          <w:rFonts w:hint="eastAsia"/>
        </w:rPr>
        <w:t>の</w:t>
      </w:r>
      <w:r>
        <w:rPr>
          <w:rFonts w:hint="eastAsia"/>
        </w:rPr>
        <w:t>規定</w:t>
      </w:r>
      <w:r w:rsidR="007E691B">
        <w:rPr>
          <w:rFonts w:hint="eastAsia"/>
        </w:rPr>
        <w:t>による</w:t>
      </w:r>
      <w:r>
        <w:rPr>
          <w:rFonts w:hint="eastAsia"/>
        </w:rPr>
        <w:t>交付決定</w:t>
      </w:r>
      <w:r>
        <w:t>の全部</w:t>
      </w:r>
      <w:r w:rsidR="001F6E1C">
        <w:t>又は</w:t>
      </w:r>
      <w:r>
        <w:t>一部を</w:t>
      </w:r>
      <w:r w:rsidR="00C96F2F">
        <w:t>取り消すことができる。</w:t>
      </w:r>
    </w:p>
    <w:p w:rsidR="00070630" w:rsidRDefault="00070630" w:rsidP="00057678">
      <w:pPr>
        <w:ind w:leftChars="100" w:left="472" w:hangingChars="100" w:hanging="236"/>
        <w:jc w:val="both"/>
      </w:pPr>
      <w:r>
        <w:rPr>
          <w:rFonts w:hint="eastAsia"/>
        </w:rPr>
        <w:lastRenderedPageBreak/>
        <w:t>(１)　第</w:t>
      </w:r>
      <w:r w:rsidR="00866FCA">
        <w:rPr>
          <w:rFonts w:hint="eastAsia"/>
        </w:rPr>
        <w:t>５</w:t>
      </w:r>
      <w:r>
        <w:rPr>
          <w:rFonts w:hint="eastAsia"/>
        </w:rPr>
        <w:t>条第</w:t>
      </w:r>
      <w:r w:rsidR="00866FCA">
        <w:rPr>
          <w:rFonts w:hint="eastAsia"/>
        </w:rPr>
        <w:t>１</w:t>
      </w:r>
      <w:r>
        <w:rPr>
          <w:rFonts w:hint="eastAsia"/>
        </w:rPr>
        <w:t>項</w:t>
      </w:r>
      <w:r w:rsidR="00D178D4">
        <w:rPr>
          <w:rFonts w:hint="eastAsia"/>
        </w:rPr>
        <w:t>各号</w:t>
      </w:r>
      <w:r w:rsidR="00866FCA">
        <w:rPr>
          <w:rFonts w:hint="eastAsia"/>
        </w:rPr>
        <w:t>に規定する</w:t>
      </w:r>
      <w:r>
        <w:rPr>
          <w:rFonts w:hint="eastAsia"/>
        </w:rPr>
        <w:t>条件に違反したとき。</w:t>
      </w:r>
    </w:p>
    <w:p w:rsidR="00057678" w:rsidRDefault="00057678" w:rsidP="00057678">
      <w:pPr>
        <w:ind w:leftChars="100" w:left="472" w:hangingChars="100" w:hanging="236"/>
        <w:jc w:val="both"/>
      </w:pPr>
      <w:r>
        <w:t>(</w:t>
      </w:r>
      <w:r w:rsidR="00070630">
        <w:t>２</w:t>
      </w:r>
      <w:r>
        <w:t>)</w:t>
      </w:r>
      <w:r w:rsidR="006A19B5">
        <w:t xml:space="preserve">　</w:t>
      </w:r>
      <w:r w:rsidR="00866FCA">
        <w:rPr>
          <w:rFonts w:hint="eastAsia"/>
        </w:rPr>
        <w:t>第５条第</w:t>
      </w:r>
      <w:r w:rsidR="00BC2E08">
        <w:rPr>
          <w:rFonts w:hint="eastAsia"/>
        </w:rPr>
        <w:t>１</w:t>
      </w:r>
      <w:r w:rsidR="00866FCA">
        <w:rPr>
          <w:rFonts w:hint="eastAsia"/>
        </w:rPr>
        <w:t>項</w:t>
      </w:r>
      <w:r w:rsidR="00BC2E08">
        <w:rPr>
          <w:rFonts w:hint="eastAsia"/>
        </w:rPr>
        <w:t>第２号</w:t>
      </w:r>
      <w:r w:rsidR="001F6E1C">
        <w:t>の規定により</w:t>
      </w:r>
      <w:r w:rsidR="001F6E1C" w:rsidRPr="003A639C">
        <w:rPr>
          <w:rFonts w:hint="eastAsia"/>
        </w:rPr>
        <w:t>事業</w:t>
      </w:r>
      <w:r w:rsidR="001F6E1C">
        <w:rPr>
          <w:rFonts w:hint="eastAsia"/>
        </w:rPr>
        <w:t>の</w:t>
      </w:r>
      <w:r w:rsidR="001F6E1C">
        <w:t>中止又は</w:t>
      </w:r>
      <w:r w:rsidR="006A19B5">
        <w:t>廃止</w:t>
      </w:r>
      <w:r w:rsidR="001F6E1C">
        <w:t>が承認されたとき</w:t>
      </w:r>
      <w:r w:rsidR="006A19B5">
        <w:t>。</w:t>
      </w:r>
    </w:p>
    <w:p w:rsidR="00057678" w:rsidRDefault="00057678" w:rsidP="00057678">
      <w:pPr>
        <w:ind w:leftChars="100" w:left="472" w:hangingChars="100" w:hanging="236"/>
        <w:jc w:val="both"/>
      </w:pPr>
      <w:r>
        <w:rPr>
          <w:rFonts w:hint="eastAsia"/>
        </w:rPr>
        <w:t>(</w:t>
      </w:r>
      <w:r w:rsidR="00070630">
        <w:rPr>
          <w:rFonts w:hint="eastAsia"/>
        </w:rPr>
        <w:t>３</w:t>
      </w:r>
      <w:r>
        <w:rPr>
          <w:rFonts w:hint="eastAsia"/>
        </w:rPr>
        <w:t>)</w:t>
      </w:r>
      <w:r w:rsidR="006A19B5">
        <w:t xml:space="preserve">　虚偽の申請その他不正な手段により</w:t>
      </w:r>
      <w:r w:rsidR="008C0880">
        <w:t>補助金</w:t>
      </w:r>
      <w:r w:rsidR="006A19B5">
        <w:t>の交付を受けたとき。</w:t>
      </w:r>
    </w:p>
    <w:p w:rsidR="006A19B5" w:rsidRDefault="00057678" w:rsidP="00057678">
      <w:pPr>
        <w:ind w:leftChars="100" w:left="472" w:hangingChars="100" w:hanging="236"/>
        <w:jc w:val="both"/>
      </w:pPr>
      <w:r>
        <w:rPr>
          <w:rFonts w:hint="eastAsia"/>
        </w:rPr>
        <w:t>(</w:t>
      </w:r>
      <w:r w:rsidR="00070630">
        <w:rPr>
          <w:rFonts w:hint="eastAsia"/>
        </w:rPr>
        <w:t>４</w:t>
      </w:r>
      <w:r>
        <w:rPr>
          <w:rFonts w:hint="eastAsia"/>
        </w:rPr>
        <w:t>)</w:t>
      </w:r>
      <w:r w:rsidR="006A19B5">
        <w:t xml:space="preserve">　</w:t>
      </w:r>
      <w:r w:rsidR="001F6E1C">
        <w:t>目的外の用途</w:t>
      </w:r>
      <w:r w:rsidR="006A19B5">
        <w:t>に</w:t>
      </w:r>
      <w:r w:rsidR="008C0880">
        <w:t>補助金</w:t>
      </w:r>
      <w:r w:rsidR="006A19B5">
        <w:t>を使用したとき。</w:t>
      </w:r>
    </w:p>
    <w:p w:rsidR="0088567E" w:rsidRDefault="0088567E" w:rsidP="0088567E">
      <w:pPr>
        <w:ind w:left="236" w:hangingChars="100" w:hanging="236"/>
        <w:jc w:val="both"/>
      </w:pPr>
      <w:r w:rsidRPr="0057608D">
        <w:rPr>
          <w:rFonts w:asciiTheme="minorEastAsia" w:eastAsiaTheme="minorEastAsia" w:hAnsiTheme="minorEastAsia" w:hint="eastAsia"/>
        </w:rPr>
        <w:t>２</w:t>
      </w:r>
      <w:r>
        <w:rPr>
          <w:rFonts w:hint="eastAsia"/>
        </w:rPr>
        <w:t xml:space="preserve">　前項の規定は、第９条に規定する</w:t>
      </w:r>
      <w:r w:rsidR="00902F20">
        <w:rPr>
          <w:rFonts w:hint="eastAsia"/>
        </w:rPr>
        <w:t>補助金の</w:t>
      </w:r>
      <w:r>
        <w:rPr>
          <w:rFonts w:hint="eastAsia"/>
        </w:rPr>
        <w:t>額の確定があった後においても適用するものとする。</w:t>
      </w:r>
    </w:p>
    <w:p w:rsidR="00C96F2F" w:rsidRDefault="00C96F2F" w:rsidP="0088567E">
      <w:pPr>
        <w:ind w:left="236" w:hangingChars="100" w:hanging="236"/>
        <w:jc w:val="both"/>
      </w:pPr>
      <w:r w:rsidRPr="0057608D">
        <w:rPr>
          <w:rFonts w:asciiTheme="minorEastAsia" w:eastAsiaTheme="minorEastAsia" w:hAnsiTheme="minorEastAsia" w:hint="eastAsia"/>
        </w:rPr>
        <w:t>３</w:t>
      </w:r>
      <w:r>
        <w:rPr>
          <w:rFonts w:hint="eastAsia"/>
        </w:rPr>
        <w:t xml:space="preserve">　交付決定の取消しによって生じた損害について、村は一切の賠償の責を負わない。</w:t>
      </w:r>
    </w:p>
    <w:p w:rsidR="0088567E" w:rsidRDefault="0088567E" w:rsidP="00BF24BA">
      <w:pPr>
        <w:ind w:leftChars="100" w:left="236"/>
        <w:jc w:val="both"/>
      </w:pPr>
      <w:r>
        <w:rPr>
          <w:rFonts w:hint="eastAsia"/>
        </w:rPr>
        <w:t>（</w:t>
      </w:r>
      <w:r w:rsidR="008C0880">
        <w:rPr>
          <w:rFonts w:hint="eastAsia"/>
        </w:rPr>
        <w:t>補助金</w:t>
      </w:r>
      <w:r w:rsidR="00C96F2F">
        <w:rPr>
          <w:rFonts w:hint="eastAsia"/>
        </w:rPr>
        <w:t>の返還</w:t>
      </w:r>
      <w:r>
        <w:rPr>
          <w:rFonts w:hint="eastAsia"/>
        </w:rPr>
        <w:t>）</w:t>
      </w:r>
    </w:p>
    <w:p w:rsidR="00C96F2F" w:rsidRDefault="0088567E" w:rsidP="00C96F2F">
      <w:pPr>
        <w:ind w:left="236" w:hanging="236"/>
        <w:jc w:val="both"/>
      </w:pPr>
      <w:r w:rsidRPr="00A4284C">
        <w:rPr>
          <w:rFonts w:asciiTheme="majorEastAsia" w:eastAsiaTheme="majorEastAsia" w:hAnsiTheme="majorEastAsia" w:hint="eastAsia"/>
        </w:rPr>
        <w:t>第</w:t>
      </w:r>
      <w:r w:rsidR="00C96F2F" w:rsidRPr="00A4284C">
        <w:rPr>
          <w:rFonts w:asciiTheme="majorEastAsia" w:eastAsiaTheme="majorEastAsia" w:hAnsiTheme="majorEastAsia"/>
        </w:rPr>
        <w:t>12</w:t>
      </w:r>
      <w:r w:rsidRPr="00A4284C">
        <w:rPr>
          <w:rFonts w:asciiTheme="majorEastAsia" w:eastAsiaTheme="majorEastAsia" w:hAnsiTheme="majorEastAsia"/>
        </w:rPr>
        <w:t>条</w:t>
      </w:r>
      <w:r>
        <w:t xml:space="preserve">　村長は、</w:t>
      </w:r>
      <w:r w:rsidR="00C96F2F">
        <w:t>前条</w:t>
      </w:r>
      <w:r w:rsidR="000E5EE9">
        <w:rPr>
          <w:rFonts w:hint="eastAsia"/>
        </w:rPr>
        <w:t>第１項</w:t>
      </w:r>
      <w:r w:rsidR="00C96F2F">
        <w:t>の規定により交付決定の全部又は一部を取り消した場合において、既に交付した</w:t>
      </w:r>
      <w:r w:rsidR="008C0880">
        <w:t>補助金</w:t>
      </w:r>
      <w:r w:rsidR="00C96F2F">
        <w:t>があるときは</w:t>
      </w:r>
      <w:r w:rsidR="00DD65FF" w:rsidRPr="003A639C">
        <w:rPr>
          <w:rFonts w:hint="eastAsia"/>
        </w:rPr>
        <w:t>六ヶ所村住環境向上支援事業</w:t>
      </w:r>
      <w:r w:rsidR="008C0880">
        <w:rPr>
          <w:rFonts w:hint="eastAsia"/>
        </w:rPr>
        <w:t>補助金</w:t>
      </w:r>
      <w:r w:rsidR="00DD65FF">
        <w:rPr>
          <w:rFonts w:hint="eastAsia"/>
        </w:rPr>
        <w:t>返還請求書（様式第</w:t>
      </w:r>
      <w:r w:rsidR="00D178D4">
        <w:rPr>
          <w:rFonts w:hint="eastAsia"/>
        </w:rPr>
        <w:t>９</w:t>
      </w:r>
      <w:r w:rsidR="00DD65FF">
        <w:rPr>
          <w:rFonts w:hint="eastAsia"/>
        </w:rPr>
        <w:t>号）により、期限を定めて</w:t>
      </w:r>
      <w:r w:rsidR="00C96F2F">
        <w:t>その</w:t>
      </w:r>
      <w:r w:rsidR="00DD65FF">
        <w:t>全部又は一部の</w:t>
      </w:r>
      <w:r w:rsidR="00C96F2F">
        <w:t>返還を</w:t>
      </w:r>
      <w:r w:rsidR="00DD65FF">
        <w:t>命ずるものとする</w:t>
      </w:r>
      <w:r w:rsidR="00C96F2F">
        <w:t>。</w:t>
      </w:r>
    </w:p>
    <w:p w:rsidR="00902F20" w:rsidRDefault="00902F20" w:rsidP="00902F20">
      <w:pPr>
        <w:ind w:leftChars="100" w:left="474" w:hanging="238"/>
        <w:jc w:val="both"/>
        <w:rPr>
          <w:rFonts w:asciiTheme="minorEastAsia" w:eastAsiaTheme="minorEastAsia" w:hAnsiTheme="minorEastAsia"/>
        </w:rPr>
      </w:pPr>
      <w:r>
        <w:rPr>
          <w:rFonts w:hint="eastAsia"/>
        </w:rPr>
        <w:t>（加算金）</w:t>
      </w:r>
    </w:p>
    <w:p w:rsidR="00902F20" w:rsidRDefault="00902F20" w:rsidP="0088567E">
      <w:pPr>
        <w:ind w:left="236" w:hanging="236"/>
        <w:jc w:val="both"/>
        <w:rPr>
          <w:rFonts w:asciiTheme="minorEastAsia" w:eastAsiaTheme="minorEastAsia" w:hAnsiTheme="minorEastAsia"/>
        </w:rPr>
      </w:pPr>
      <w:r w:rsidRPr="00902F20">
        <w:rPr>
          <w:rFonts w:asciiTheme="majorEastAsia" w:eastAsiaTheme="majorEastAsia" w:hAnsiTheme="majorEastAsia" w:hint="eastAsia"/>
        </w:rPr>
        <w:t>第13条</w:t>
      </w:r>
      <w:r w:rsidRPr="00902F20">
        <w:rPr>
          <w:rFonts w:asciiTheme="minorEastAsia" w:eastAsiaTheme="minorEastAsia" w:hAnsiTheme="minorEastAsia" w:hint="eastAsia"/>
        </w:rPr>
        <w:t xml:space="preserve">　</w:t>
      </w:r>
      <w:r>
        <w:rPr>
          <w:rFonts w:asciiTheme="minorEastAsia" w:eastAsiaTheme="minorEastAsia" w:hAnsiTheme="minorEastAsia" w:hint="eastAsia"/>
        </w:rPr>
        <w:t>補助事業者は、第11条第１項の規定による</w:t>
      </w:r>
      <w:r w:rsidRPr="00902F20">
        <w:rPr>
          <w:rFonts w:asciiTheme="minorEastAsia" w:eastAsiaTheme="minorEastAsia" w:hAnsiTheme="minorEastAsia" w:hint="eastAsia"/>
        </w:rPr>
        <w:t>取消しに関し補助金の返還を請求されたときは、その請求に係る補助金の受領の日から納付の日までの日数に応じ当該補助金の額（その一部を納付した場合におけるその後の期間については、既納額を控除した額）につき年</w:t>
      </w:r>
      <w:r w:rsidRPr="00902F20">
        <w:rPr>
          <w:rFonts w:asciiTheme="minorEastAsia" w:eastAsiaTheme="minorEastAsia" w:hAnsiTheme="minorEastAsia"/>
        </w:rPr>
        <w:t>10.95パーセントの割合で計算した加算金を村に納付しなければならない。</w:t>
      </w:r>
    </w:p>
    <w:p w:rsidR="00902F20" w:rsidRDefault="00902F20" w:rsidP="0088567E">
      <w:pPr>
        <w:ind w:left="236" w:hanging="236"/>
        <w:jc w:val="both"/>
        <w:rPr>
          <w:rFonts w:asciiTheme="minorEastAsia" w:eastAsiaTheme="minorEastAsia" w:hAnsiTheme="minorEastAsia"/>
        </w:rPr>
      </w:pPr>
      <w:r>
        <w:rPr>
          <w:rFonts w:asciiTheme="minorEastAsia" w:eastAsiaTheme="minorEastAsia" w:hAnsiTheme="minorEastAsia" w:hint="eastAsia"/>
        </w:rPr>
        <w:t xml:space="preserve">２　</w:t>
      </w:r>
      <w:r w:rsidRPr="00902F20">
        <w:rPr>
          <w:rFonts w:asciiTheme="minorEastAsia" w:eastAsiaTheme="minorEastAsia" w:hAnsiTheme="minorEastAsia" w:hint="eastAsia"/>
        </w:rPr>
        <w:t>補助金が２回以上に分けて交付されている場合における前項の規定の適用については</w:t>
      </w:r>
      <w:r w:rsidR="0024072C">
        <w:rPr>
          <w:rFonts w:asciiTheme="minorEastAsia" w:eastAsiaTheme="minorEastAsia" w:hAnsiTheme="minorEastAsia" w:hint="eastAsia"/>
        </w:rPr>
        <w:t>、</w:t>
      </w:r>
      <w:r w:rsidRPr="00902F20">
        <w:rPr>
          <w:rFonts w:asciiTheme="minorEastAsia" w:eastAsiaTheme="minorEastAsia" w:hAnsiTheme="minorEastAsia" w:hint="eastAsia"/>
        </w:rPr>
        <w:t>返還を請求された額に相当する補助金は最後の受領の日</w:t>
      </w:r>
      <w:r w:rsidR="0024072C">
        <w:rPr>
          <w:rFonts w:asciiTheme="minorEastAsia" w:eastAsiaTheme="minorEastAsia" w:hAnsiTheme="minorEastAsia" w:hint="eastAsia"/>
        </w:rPr>
        <w:t>に</w:t>
      </w:r>
      <w:r w:rsidRPr="00902F20">
        <w:rPr>
          <w:rFonts w:asciiTheme="minorEastAsia" w:eastAsiaTheme="minorEastAsia" w:hAnsiTheme="minorEastAsia" w:hint="eastAsia"/>
        </w:rPr>
        <w:t>受領したものとし、当該返還を請求された額がその日に受領した額を超えるときは、当該返還を請求された額に達するまで順次さかのぼり、それぞれの受領の日において受領したものとする。</w:t>
      </w:r>
    </w:p>
    <w:p w:rsidR="00902F20" w:rsidRPr="00902F20" w:rsidRDefault="00902F20" w:rsidP="0088567E">
      <w:pPr>
        <w:ind w:left="236" w:hanging="236"/>
        <w:jc w:val="both"/>
        <w:rPr>
          <w:rFonts w:asciiTheme="majorEastAsia" w:eastAsiaTheme="majorEastAsia" w:hAnsiTheme="majorEastAsia"/>
        </w:rPr>
      </w:pPr>
      <w:r>
        <w:rPr>
          <w:rFonts w:asciiTheme="minorEastAsia" w:eastAsiaTheme="minorEastAsia" w:hAnsiTheme="minorEastAsia" w:hint="eastAsia"/>
        </w:rPr>
        <w:t xml:space="preserve">３　</w:t>
      </w:r>
      <w:r w:rsidRPr="00902F20">
        <w:rPr>
          <w:rFonts w:asciiTheme="minorEastAsia" w:eastAsiaTheme="minorEastAsia" w:hAnsiTheme="minorEastAsia" w:hint="eastAsia"/>
        </w:rPr>
        <w:t>第１項の規定により加算金を納付しなければならない場合において、補助事業者の納付した金額が返還を請求された補助金の額に達するまでは、その納付金額は、まず当該返還を請された補助金の額に充てられたものとする。</w:t>
      </w:r>
    </w:p>
    <w:p w:rsidR="0024072C" w:rsidRDefault="0024072C" w:rsidP="0024072C">
      <w:pPr>
        <w:ind w:leftChars="100" w:left="474" w:hanging="238"/>
        <w:jc w:val="both"/>
        <w:rPr>
          <w:rFonts w:asciiTheme="minorEastAsia" w:eastAsiaTheme="minorEastAsia" w:hAnsiTheme="minorEastAsia"/>
        </w:rPr>
      </w:pPr>
      <w:r>
        <w:rPr>
          <w:rFonts w:hint="eastAsia"/>
        </w:rPr>
        <w:t>（延滞金）</w:t>
      </w:r>
    </w:p>
    <w:p w:rsidR="0088567E" w:rsidRDefault="0024072C" w:rsidP="0024072C">
      <w:pPr>
        <w:ind w:left="236" w:hanging="236"/>
        <w:jc w:val="both"/>
      </w:pPr>
      <w:r w:rsidRPr="00902F20">
        <w:rPr>
          <w:rFonts w:asciiTheme="majorEastAsia" w:eastAsiaTheme="majorEastAsia" w:hAnsiTheme="majorEastAsia" w:hint="eastAsia"/>
        </w:rPr>
        <w:t>第</w:t>
      </w:r>
      <w:r>
        <w:rPr>
          <w:rFonts w:asciiTheme="majorEastAsia" w:eastAsiaTheme="majorEastAsia" w:hAnsiTheme="majorEastAsia" w:hint="eastAsia"/>
        </w:rPr>
        <w:t>14</w:t>
      </w:r>
      <w:r w:rsidRPr="00902F20">
        <w:rPr>
          <w:rFonts w:asciiTheme="majorEastAsia" w:eastAsiaTheme="majorEastAsia" w:hAnsiTheme="majorEastAsia" w:hint="eastAsia"/>
        </w:rPr>
        <w:t>条</w:t>
      </w:r>
      <w:r w:rsidRPr="00902F20">
        <w:rPr>
          <w:rFonts w:asciiTheme="minorEastAsia" w:eastAsiaTheme="minorEastAsia" w:hAnsiTheme="minorEastAsia" w:hint="eastAsia"/>
        </w:rPr>
        <w:t xml:space="preserve">　</w:t>
      </w:r>
      <w:r w:rsidRPr="0024072C">
        <w:rPr>
          <w:rFonts w:asciiTheme="minorEastAsia" w:eastAsiaTheme="minorEastAsia" w:hAnsiTheme="minorEastAsia" w:hint="eastAsia"/>
        </w:rPr>
        <w:t>補助事業者は補助金の返還を請求され、これを納期日までに納付しなかったときは、納期日の翌日から納付の日までの日数に応じ、その未納付額につき年</w:t>
      </w:r>
      <w:r w:rsidRPr="0024072C">
        <w:rPr>
          <w:rFonts w:asciiTheme="minorEastAsia" w:eastAsiaTheme="minorEastAsia" w:hAnsiTheme="minorEastAsia"/>
        </w:rPr>
        <w:t>10.95パーセントの割合で計算した延滞金を村に納付しなければならない。</w:t>
      </w:r>
    </w:p>
    <w:p w:rsidR="00031FBF" w:rsidRPr="00FA1C61" w:rsidRDefault="00070630" w:rsidP="00BF24BA">
      <w:pPr>
        <w:jc w:val="both"/>
      </w:pPr>
      <w:r>
        <w:rPr>
          <w:rFonts w:hint="eastAsia"/>
        </w:rPr>
        <w:t xml:space="preserve">　</w:t>
      </w:r>
      <w:r w:rsidR="00C9419C">
        <w:rPr>
          <w:rFonts w:hint="eastAsia"/>
        </w:rPr>
        <w:t>（委任</w:t>
      </w:r>
      <w:r w:rsidR="00031FBF" w:rsidRPr="00FA1C61">
        <w:rPr>
          <w:rFonts w:hint="eastAsia"/>
        </w:rPr>
        <w:t>）</w:t>
      </w:r>
    </w:p>
    <w:p w:rsidR="00E65D2C" w:rsidRPr="00FA1C61" w:rsidRDefault="00031FBF" w:rsidP="00031FBF">
      <w:pPr>
        <w:ind w:left="236" w:hanging="236"/>
        <w:jc w:val="both"/>
      </w:pPr>
      <w:r w:rsidRPr="00A4284C">
        <w:rPr>
          <w:rFonts w:asciiTheme="majorEastAsia" w:eastAsiaTheme="majorEastAsia" w:hAnsiTheme="majorEastAsia" w:hint="eastAsia"/>
        </w:rPr>
        <w:t>第</w:t>
      </w:r>
      <w:r w:rsidR="0024072C">
        <w:rPr>
          <w:rFonts w:asciiTheme="majorEastAsia" w:eastAsiaTheme="majorEastAsia" w:hAnsiTheme="majorEastAsia" w:hint="eastAsia"/>
        </w:rPr>
        <w:t>15</w:t>
      </w:r>
      <w:r w:rsidRPr="00A4284C">
        <w:rPr>
          <w:rFonts w:asciiTheme="majorEastAsia" w:eastAsiaTheme="majorEastAsia" w:hAnsiTheme="majorEastAsia" w:hint="eastAsia"/>
        </w:rPr>
        <w:t>条</w:t>
      </w:r>
      <w:r w:rsidR="00361A58" w:rsidRPr="00A147C6">
        <w:rPr>
          <w:rFonts w:asciiTheme="minorEastAsia" w:eastAsiaTheme="minorEastAsia" w:hAnsiTheme="minorEastAsia" w:hint="eastAsia"/>
        </w:rPr>
        <w:t xml:space="preserve">　この規則に</w:t>
      </w:r>
      <w:r w:rsidR="00361A58">
        <w:rPr>
          <w:rFonts w:hint="eastAsia"/>
        </w:rPr>
        <w:t>定めるもののほか</w:t>
      </w:r>
      <w:r w:rsidRPr="00FA1C61">
        <w:rPr>
          <w:rFonts w:hint="eastAsia"/>
        </w:rPr>
        <w:t>、</w:t>
      </w:r>
      <w:r w:rsidR="004E524C">
        <w:rPr>
          <w:rFonts w:hint="eastAsia"/>
        </w:rPr>
        <w:t>この規則の施行に関し必要な事項は、</w:t>
      </w:r>
      <w:r w:rsidRPr="00FA1C61">
        <w:rPr>
          <w:rFonts w:hint="eastAsia"/>
        </w:rPr>
        <w:t>村長が別に定める。</w:t>
      </w:r>
    </w:p>
    <w:p w:rsidR="00E65D2C" w:rsidRPr="00FA1C61" w:rsidRDefault="00031FBF" w:rsidP="00E65D2C">
      <w:pPr>
        <w:jc w:val="both"/>
        <w:rPr>
          <w:rFonts w:ascii="ＭＳ ゴシック" w:eastAsia="ＭＳ ゴシック" w:hAnsi="ＭＳ ゴシック"/>
        </w:rPr>
      </w:pPr>
      <w:r w:rsidRPr="00FA1C61">
        <w:rPr>
          <w:rFonts w:hint="eastAsia"/>
        </w:rPr>
        <w:t xml:space="preserve">　　　</w:t>
      </w:r>
      <w:r w:rsidRPr="00FA1C61">
        <w:rPr>
          <w:rFonts w:ascii="ＭＳ ゴシック" w:eastAsia="ＭＳ ゴシック" w:hAnsi="ＭＳ ゴシック" w:hint="eastAsia"/>
        </w:rPr>
        <w:t>附　則</w:t>
      </w:r>
    </w:p>
    <w:p w:rsidR="00031FBF" w:rsidRDefault="00031FBF" w:rsidP="00E65D2C">
      <w:pPr>
        <w:jc w:val="both"/>
      </w:pPr>
      <w:r w:rsidRPr="00FA1C61">
        <w:rPr>
          <w:rFonts w:hint="eastAsia"/>
        </w:rPr>
        <w:t xml:space="preserve">　この規則は、</w:t>
      </w:r>
      <w:r w:rsidR="00375A87">
        <w:rPr>
          <w:rFonts w:hint="eastAsia"/>
        </w:rPr>
        <w:t>令和３年４月１日</w:t>
      </w:r>
      <w:r w:rsidRPr="00FA1C61">
        <w:rPr>
          <w:rFonts w:hint="eastAsia"/>
        </w:rPr>
        <w:t>から施行する。</w:t>
      </w:r>
    </w:p>
    <w:sectPr w:rsidR="00031FBF">
      <w:headerReference w:type="even" r:id="rId7"/>
      <w:headerReference w:type="default" r:id="rId8"/>
      <w:footerReference w:type="even" r:id="rId9"/>
      <w:footerReference w:type="default" r:id="rId10"/>
      <w:headerReference w:type="first" r:id="rId11"/>
      <w:footerReference w:type="first" r:id="rId12"/>
      <w:type w:val="continuous"/>
      <w:pgSz w:w="11906" w:h="16838"/>
      <w:pgMar w:top="1984" w:right="1701" w:bottom="1701" w:left="1701" w:header="720" w:footer="1401" w:gutter="0"/>
      <w:cols w:space="720"/>
      <w:noEndnote/>
      <w:docGrid w:type="linesAndChars" w:linePitch="355" w:charSpace="-48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19" w:rsidRDefault="009E7419" w:rsidP="00FF7863">
      <w:r>
        <w:separator/>
      </w:r>
    </w:p>
  </w:endnote>
  <w:endnote w:type="continuationSeparator" w:id="0">
    <w:p w:rsidR="009E7419" w:rsidRDefault="009E7419" w:rsidP="00FF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E2" w:rsidRDefault="000B56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E2" w:rsidRDefault="000B56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E2" w:rsidRDefault="000B56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19" w:rsidRDefault="009E7419" w:rsidP="00FF7863">
      <w:r>
        <w:separator/>
      </w:r>
    </w:p>
  </w:footnote>
  <w:footnote w:type="continuationSeparator" w:id="0">
    <w:p w:rsidR="009E7419" w:rsidRDefault="009E7419" w:rsidP="00FF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E2" w:rsidRDefault="000B56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252" w:rsidRPr="000B56E2" w:rsidRDefault="00031252" w:rsidP="000B56E2">
    <w:pPr>
      <w:pStyle w:val="a3"/>
    </w:pP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E2" w:rsidRDefault="000B56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B54"/>
    <w:rsid w:val="00031252"/>
    <w:rsid w:val="00031FBF"/>
    <w:rsid w:val="000343B4"/>
    <w:rsid w:val="00045282"/>
    <w:rsid w:val="00046879"/>
    <w:rsid w:val="00057678"/>
    <w:rsid w:val="00067E3E"/>
    <w:rsid w:val="00070630"/>
    <w:rsid w:val="00076C94"/>
    <w:rsid w:val="00082C3B"/>
    <w:rsid w:val="000B3D26"/>
    <w:rsid w:val="000B56E2"/>
    <w:rsid w:val="000C6FD7"/>
    <w:rsid w:val="000E5EE9"/>
    <w:rsid w:val="000F18F4"/>
    <w:rsid w:val="000F1DC4"/>
    <w:rsid w:val="001179A9"/>
    <w:rsid w:val="0017290E"/>
    <w:rsid w:val="001D2599"/>
    <w:rsid w:val="001D4912"/>
    <w:rsid w:val="001F6E1C"/>
    <w:rsid w:val="002034FB"/>
    <w:rsid w:val="0024072C"/>
    <w:rsid w:val="002554EF"/>
    <w:rsid w:val="002A1B36"/>
    <w:rsid w:val="002D70A3"/>
    <w:rsid w:val="00303952"/>
    <w:rsid w:val="00312AB1"/>
    <w:rsid w:val="003427AB"/>
    <w:rsid w:val="00344133"/>
    <w:rsid w:val="00354938"/>
    <w:rsid w:val="0035558A"/>
    <w:rsid w:val="00361A58"/>
    <w:rsid w:val="00363594"/>
    <w:rsid w:val="00375A87"/>
    <w:rsid w:val="003A4555"/>
    <w:rsid w:val="003A639C"/>
    <w:rsid w:val="003E729C"/>
    <w:rsid w:val="003F5BB2"/>
    <w:rsid w:val="0045181D"/>
    <w:rsid w:val="00454C89"/>
    <w:rsid w:val="00496D2D"/>
    <w:rsid w:val="004A3375"/>
    <w:rsid w:val="004A3E20"/>
    <w:rsid w:val="004C681A"/>
    <w:rsid w:val="004E524C"/>
    <w:rsid w:val="004F0054"/>
    <w:rsid w:val="004F2186"/>
    <w:rsid w:val="00523CB4"/>
    <w:rsid w:val="00554672"/>
    <w:rsid w:val="0057140F"/>
    <w:rsid w:val="0057608D"/>
    <w:rsid w:val="005A0C29"/>
    <w:rsid w:val="005B3D43"/>
    <w:rsid w:val="005E3307"/>
    <w:rsid w:val="005E7089"/>
    <w:rsid w:val="005F004D"/>
    <w:rsid w:val="005F78F4"/>
    <w:rsid w:val="00626F40"/>
    <w:rsid w:val="00632DDB"/>
    <w:rsid w:val="0064783A"/>
    <w:rsid w:val="00664897"/>
    <w:rsid w:val="006A19B5"/>
    <w:rsid w:val="006C10CD"/>
    <w:rsid w:val="006D67E8"/>
    <w:rsid w:val="006F2179"/>
    <w:rsid w:val="006F3C8C"/>
    <w:rsid w:val="007005F8"/>
    <w:rsid w:val="00701B66"/>
    <w:rsid w:val="007130F2"/>
    <w:rsid w:val="0073682A"/>
    <w:rsid w:val="0074316A"/>
    <w:rsid w:val="00746E8B"/>
    <w:rsid w:val="00754434"/>
    <w:rsid w:val="00763480"/>
    <w:rsid w:val="007722BE"/>
    <w:rsid w:val="00773474"/>
    <w:rsid w:val="0078087F"/>
    <w:rsid w:val="007E691B"/>
    <w:rsid w:val="00830D2B"/>
    <w:rsid w:val="008376C9"/>
    <w:rsid w:val="00842FD8"/>
    <w:rsid w:val="00866FCA"/>
    <w:rsid w:val="008826B4"/>
    <w:rsid w:val="0088567E"/>
    <w:rsid w:val="00890E98"/>
    <w:rsid w:val="0089164D"/>
    <w:rsid w:val="008A41AE"/>
    <w:rsid w:val="008A6B81"/>
    <w:rsid w:val="008B0BCB"/>
    <w:rsid w:val="008C0880"/>
    <w:rsid w:val="008C6578"/>
    <w:rsid w:val="008F11FA"/>
    <w:rsid w:val="008F3E27"/>
    <w:rsid w:val="00902EC6"/>
    <w:rsid w:val="00902F20"/>
    <w:rsid w:val="00913319"/>
    <w:rsid w:val="00935FAA"/>
    <w:rsid w:val="0095378E"/>
    <w:rsid w:val="009540B4"/>
    <w:rsid w:val="009612C4"/>
    <w:rsid w:val="00973030"/>
    <w:rsid w:val="00983B64"/>
    <w:rsid w:val="009D1D8A"/>
    <w:rsid w:val="009E7419"/>
    <w:rsid w:val="009F75A5"/>
    <w:rsid w:val="00A05F26"/>
    <w:rsid w:val="00A1430A"/>
    <w:rsid w:val="00A147C6"/>
    <w:rsid w:val="00A24B5B"/>
    <w:rsid w:val="00A37D84"/>
    <w:rsid w:val="00A4284C"/>
    <w:rsid w:val="00A77B3E"/>
    <w:rsid w:val="00AC3882"/>
    <w:rsid w:val="00B046E9"/>
    <w:rsid w:val="00B06B44"/>
    <w:rsid w:val="00B10C97"/>
    <w:rsid w:val="00B1582E"/>
    <w:rsid w:val="00B22B15"/>
    <w:rsid w:val="00B22DA2"/>
    <w:rsid w:val="00B45CB0"/>
    <w:rsid w:val="00B45D8F"/>
    <w:rsid w:val="00B735DD"/>
    <w:rsid w:val="00BC2E08"/>
    <w:rsid w:val="00BD41D0"/>
    <w:rsid w:val="00BD4AE4"/>
    <w:rsid w:val="00BD5D05"/>
    <w:rsid w:val="00BE5273"/>
    <w:rsid w:val="00BF24BA"/>
    <w:rsid w:val="00C13EDA"/>
    <w:rsid w:val="00C24430"/>
    <w:rsid w:val="00C2667C"/>
    <w:rsid w:val="00C47A0E"/>
    <w:rsid w:val="00C53B43"/>
    <w:rsid w:val="00C76C94"/>
    <w:rsid w:val="00C7751D"/>
    <w:rsid w:val="00C82B4A"/>
    <w:rsid w:val="00C91DDC"/>
    <w:rsid w:val="00C9419C"/>
    <w:rsid w:val="00C96F2F"/>
    <w:rsid w:val="00C979E0"/>
    <w:rsid w:val="00C97E90"/>
    <w:rsid w:val="00CA1CF9"/>
    <w:rsid w:val="00CA2A55"/>
    <w:rsid w:val="00CE3132"/>
    <w:rsid w:val="00CF1EA6"/>
    <w:rsid w:val="00D143AE"/>
    <w:rsid w:val="00D178D4"/>
    <w:rsid w:val="00D33728"/>
    <w:rsid w:val="00D36A19"/>
    <w:rsid w:val="00D725D9"/>
    <w:rsid w:val="00D97EAC"/>
    <w:rsid w:val="00DB42A5"/>
    <w:rsid w:val="00DD65FF"/>
    <w:rsid w:val="00DE13ED"/>
    <w:rsid w:val="00E00EDA"/>
    <w:rsid w:val="00E0287D"/>
    <w:rsid w:val="00E130C5"/>
    <w:rsid w:val="00E32498"/>
    <w:rsid w:val="00E433AE"/>
    <w:rsid w:val="00E53E3E"/>
    <w:rsid w:val="00E602A1"/>
    <w:rsid w:val="00E64275"/>
    <w:rsid w:val="00E65D2C"/>
    <w:rsid w:val="00E70A0C"/>
    <w:rsid w:val="00E74AA1"/>
    <w:rsid w:val="00E80729"/>
    <w:rsid w:val="00EB3014"/>
    <w:rsid w:val="00EB5A2D"/>
    <w:rsid w:val="00EC55CC"/>
    <w:rsid w:val="00EC5DA8"/>
    <w:rsid w:val="00F12BB6"/>
    <w:rsid w:val="00F20058"/>
    <w:rsid w:val="00F24EC3"/>
    <w:rsid w:val="00F47354"/>
    <w:rsid w:val="00F50B28"/>
    <w:rsid w:val="00F5185E"/>
    <w:rsid w:val="00F75426"/>
    <w:rsid w:val="00FA1C61"/>
    <w:rsid w:val="00FA43F5"/>
    <w:rsid w:val="00FA71C4"/>
    <w:rsid w:val="00FF5640"/>
    <w:rsid w:val="00FF786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68767FA"/>
  <w14:defaultImageDpi w14:val="0"/>
  <w15:docId w15:val="{D4901872-8991-4284-93DD-3ECDE5C7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7863"/>
    <w:pPr>
      <w:tabs>
        <w:tab w:val="center" w:pos="4252"/>
        <w:tab w:val="right" w:pos="8504"/>
      </w:tabs>
      <w:snapToGrid w:val="0"/>
    </w:pPr>
  </w:style>
  <w:style w:type="character" w:customStyle="1" w:styleId="a4">
    <w:name w:val="ヘッダー (文字)"/>
    <w:basedOn w:val="a0"/>
    <w:link w:val="a3"/>
    <w:uiPriority w:val="99"/>
    <w:locked/>
    <w:rsid w:val="00FF7863"/>
    <w:rPr>
      <w:rFonts w:ascii="ＭＳ 明朝" w:eastAsia="ＭＳ 明朝" w:hAnsi="ＭＳ 明朝" w:cs="ＭＳ 明朝"/>
      <w:kern w:val="0"/>
      <w:sz w:val="24"/>
      <w:szCs w:val="24"/>
    </w:rPr>
  </w:style>
  <w:style w:type="paragraph" w:styleId="a5">
    <w:name w:val="footer"/>
    <w:basedOn w:val="a"/>
    <w:link w:val="a6"/>
    <w:uiPriority w:val="99"/>
    <w:rsid w:val="00FF7863"/>
    <w:pPr>
      <w:tabs>
        <w:tab w:val="center" w:pos="4252"/>
        <w:tab w:val="right" w:pos="8504"/>
      </w:tabs>
      <w:snapToGrid w:val="0"/>
    </w:pPr>
  </w:style>
  <w:style w:type="character" w:customStyle="1" w:styleId="a6">
    <w:name w:val="フッター (文字)"/>
    <w:basedOn w:val="a0"/>
    <w:link w:val="a5"/>
    <w:uiPriority w:val="99"/>
    <w:locked/>
    <w:rsid w:val="00FF7863"/>
    <w:rPr>
      <w:rFonts w:ascii="ＭＳ 明朝" w:eastAsia="ＭＳ 明朝" w:hAnsi="ＭＳ 明朝" w:cs="ＭＳ 明朝"/>
      <w:kern w:val="0"/>
      <w:sz w:val="24"/>
      <w:szCs w:val="24"/>
    </w:rPr>
  </w:style>
  <w:style w:type="paragraph" w:styleId="a7">
    <w:name w:val="Balloon Text"/>
    <w:basedOn w:val="a"/>
    <w:link w:val="a8"/>
    <w:uiPriority w:val="99"/>
    <w:rsid w:val="00983B6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83B6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FA8D-2AB6-4EDD-8D9F-3C545C81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50</cp:revision>
  <cp:lastPrinted>2021-03-06T00:39:00Z</cp:lastPrinted>
  <dcterms:created xsi:type="dcterms:W3CDTF">2021-01-29T01:28:00Z</dcterms:created>
  <dcterms:modified xsi:type="dcterms:W3CDTF">2021-03-30T01:27:00Z</dcterms:modified>
</cp:coreProperties>
</file>